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5401B1" w:rsidRPr="00ED7113" w:rsidP="008D5D62" w14:paraId="4820B162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5401B1" w:rsidRPr="00ED7113" w:rsidP="008D5D62" w14:paraId="4820B163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10305223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Arial" w:hAnsi="Arial" w:cs="Arial"/>
            </w:rPr>
            <w:id w:val="-1426495307"/>
            <w:docPartObj>
              <w:docPartGallery w:val="Cover Pages"/>
              <w:docPartUnique/>
            </w:docPartObj>
          </w:sdtPr>
          <w:sdtContent>
            <w:p w:rsidR="00A53793" w:rsidP="00A53793" w14:paraId="25A4279C" w14:textId="77777777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  <w:color w:val="000000"/>
                  <w:szCs w:val="27"/>
                </w:rPr>
              </w:pPr>
              <w:r w:rsidRPr="004078FE">
                <w:rPr>
                  <w:rFonts w:ascii="Arial" w:hAnsi="Arial" w:cs="Arial"/>
                </w:rPr>
                <w:t xml:space="preserve">ООО «Мегаторг»                                                                                                  </w:t>
              </w:r>
              <w:r w:rsidRPr="004078FE">
                <w:rPr>
                  <w:rFonts w:ascii="Arial" w:hAnsi="Arial" w:cs="Arial"/>
                  <w:color w:val="000000"/>
                  <w:szCs w:val="27"/>
                </w:rPr>
                <w:t xml:space="preserve">«УТВЕРЖДАЮ» Генеральный директор </w:t>
              </w:r>
            </w:p>
            <w:p w:rsidR="00026F1D" w:rsidRPr="004078FE" w:rsidP="00A53793" w14:paraId="4820B165" w14:textId="79FBA134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  <w:color w:val="000000"/>
                  <w:szCs w:val="27"/>
                </w:rPr>
              </w:pPr>
              <w:r w:rsidRPr="004078FE">
                <w:rPr>
                  <w:rFonts w:ascii="Arial" w:hAnsi="Arial" w:cs="Arial"/>
                  <w:color w:val="000000"/>
                  <w:szCs w:val="27"/>
                </w:rPr>
                <w:t xml:space="preserve">УК ООО «АБИ Девелопмент» </w:t>
              </w:r>
            </w:p>
            <w:p w:rsidR="005401B1" w:rsidRPr="004078FE" w:rsidP="00A53793" w14:paraId="4820B166" w14:textId="77777777">
              <w:pPr>
                <w:spacing w:after="0" w:line="360" w:lineRule="auto"/>
                <w:ind w:left="-567"/>
                <w:jc w:val="right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  <w:color w:val="000000"/>
                  <w:szCs w:val="27"/>
                </w:rPr>
                <w:t>Е.Е. Корякова</w:t>
              </w:r>
            </w:p>
            <w:p w:rsidR="005401B1" w:rsidRPr="004078FE" w:rsidP="005401B1" w14:paraId="4820B167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 xml:space="preserve">                                                                                                   </w:t>
              </w:r>
            </w:p>
            <w:p w:rsidR="005401B1" w:rsidRPr="004078FE" w:rsidP="005401B1" w14:paraId="4820B168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4820B169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4820B16A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4820B16B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4820B16C" w14:textId="77777777">
              <w:pPr>
                <w:ind w:left="-567"/>
                <w:jc w:val="right"/>
                <w:rPr>
                  <w:rFonts w:ascii="Arial" w:hAnsi="Arial" w:cs="Arial"/>
                </w:rPr>
              </w:pPr>
            </w:p>
            <w:p w:rsidR="005401B1" w:rsidRPr="004078FE" w:rsidP="005401B1" w14:paraId="4820B16D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4820B16E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</w:p>
            <w:p w:rsidR="005401B1" w:rsidRPr="004078FE" w:rsidP="005401B1" w14:paraId="4820B16F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0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  <w:r w:rsidRPr="004078FE">
                <w:rPr>
                  <w:rFonts w:ascii="Arial" w:hAnsi="Arial" w:cs="Arial"/>
                  <w:b/>
                </w:rPr>
                <w:t>Правила поведения посетителей в ТК «Мегаторг»</w:t>
              </w:r>
            </w:p>
            <w:p w:rsidR="00C40E6A" w:rsidRPr="004078FE" w:rsidP="00C40E6A" w14:paraId="4820B171" w14:textId="77777777">
              <w:pPr>
                <w:widowControl w:val="0"/>
                <w:autoSpaceDE w:val="0"/>
                <w:autoSpaceDN w:val="0"/>
                <w:adjustRightInd w:val="0"/>
                <w:spacing w:line="312" w:lineRule="auto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>«</w:t>
              </w:r>
              <w:r w:rsidR="00E00DD7">
                <w:rPr>
                  <w:rFonts w:ascii="Arial" w:hAnsi="Arial" w:cs="Arial"/>
                </w:rPr>
                <w:t>10</w:t>
              </w:r>
              <w:r w:rsidRPr="004078FE">
                <w:rPr>
                  <w:rFonts w:ascii="Arial" w:hAnsi="Arial" w:cs="Arial"/>
                </w:rPr>
                <w:t xml:space="preserve">» </w:t>
              </w:r>
              <w:r w:rsidR="00E00DD7">
                <w:rPr>
                  <w:rFonts w:ascii="Arial" w:hAnsi="Arial" w:cs="Arial"/>
                </w:rPr>
                <w:t>февраля</w:t>
              </w:r>
              <w:r w:rsidRPr="004078FE" w:rsidR="00864B02">
                <w:rPr>
                  <w:rFonts w:ascii="Arial" w:hAnsi="Arial" w:cs="Arial"/>
                </w:rPr>
                <w:t xml:space="preserve"> </w:t>
              </w:r>
              <w:r w:rsidRPr="004078FE">
                <w:rPr>
                  <w:rFonts w:ascii="Arial" w:hAnsi="Arial" w:cs="Arial"/>
                </w:rPr>
                <w:t>20</w:t>
              </w:r>
              <w:r w:rsidRPr="004078FE" w:rsidR="00454553">
                <w:rPr>
                  <w:rFonts w:ascii="Arial" w:hAnsi="Arial" w:cs="Arial"/>
                </w:rPr>
                <w:t>2</w:t>
              </w:r>
              <w:r w:rsidRPr="004078FE" w:rsidR="00E24371">
                <w:rPr>
                  <w:rFonts w:ascii="Arial" w:hAnsi="Arial" w:cs="Arial"/>
                </w:rPr>
                <w:t>6</w:t>
              </w:r>
              <w:r w:rsidRPr="004078FE">
                <w:rPr>
                  <w:rFonts w:ascii="Arial" w:hAnsi="Arial" w:cs="Arial"/>
                </w:rPr>
                <w:t xml:space="preserve"> г. №</w:t>
              </w:r>
              <w:r w:rsidRPr="004078FE" w:rsidR="00454553">
                <w:rPr>
                  <w:rFonts w:ascii="Arial" w:hAnsi="Arial" w:cs="Arial"/>
                </w:rPr>
                <w:t xml:space="preserve"> </w:t>
              </w:r>
              <w:r w:rsidRPr="004078FE" w:rsidR="00026F1D">
                <w:rPr>
                  <w:rFonts w:ascii="Arial" w:hAnsi="Arial" w:cs="Arial"/>
                </w:rPr>
                <w:t>________</w:t>
              </w:r>
              <w:r w:rsidRPr="004078FE" w:rsidR="00270EA7">
                <w:rPr>
                  <w:rFonts w:ascii="Arial" w:hAnsi="Arial" w:cs="Arial"/>
                </w:rPr>
                <w:t>_______</w:t>
              </w:r>
              <w:r w:rsidRPr="004078FE" w:rsidR="00454553">
                <w:rPr>
                  <w:rFonts w:ascii="Arial" w:hAnsi="Arial" w:cs="Arial"/>
                </w:rPr>
                <w:t xml:space="preserve">               </w:t>
              </w:r>
            </w:p>
            <w:p w:rsidR="005401B1" w:rsidRPr="004078FE" w:rsidP="005401B1" w14:paraId="4820B172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  <w:r w:rsidRPr="004078FE">
                <w:rPr>
                  <w:rFonts w:ascii="Arial" w:hAnsi="Arial" w:cs="Arial"/>
                </w:rPr>
                <w:t>Версия 9</w:t>
              </w:r>
              <w:r w:rsidRPr="004078FE" w:rsidR="00643691">
                <w:rPr>
                  <w:rFonts w:ascii="Arial" w:hAnsi="Arial" w:cs="Arial"/>
                </w:rPr>
                <w:t>.0</w:t>
              </w:r>
            </w:p>
            <w:p w:rsidR="005401B1" w:rsidRPr="004078FE" w:rsidP="005401B1" w14:paraId="4820B173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4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5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6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7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8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9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A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B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7C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4820B17D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4820B17E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4820B17F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4820B180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020F9C" w:rsidRPr="004078FE" w:rsidP="005401B1" w14:paraId="4820B181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82" w14:textId="77777777">
              <w:pPr>
                <w:ind w:left="-567"/>
                <w:jc w:val="center"/>
                <w:rPr>
                  <w:rFonts w:ascii="Arial" w:hAnsi="Arial" w:cs="Arial"/>
                  <w:b/>
                </w:rPr>
              </w:pPr>
            </w:p>
            <w:p w:rsidR="005401B1" w:rsidRPr="004078FE" w:rsidP="005401B1" w14:paraId="4820B183" w14:textId="77777777">
              <w:pPr>
                <w:ind w:left="-567"/>
                <w:jc w:val="center"/>
                <w:rPr>
                  <w:rFonts w:ascii="Arial" w:hAnsi="Arial" w:cs="Arial"/>
                </w:rPr>
              </w:pPr>
              <w:r w:rsidRPr="004078FE">
                <w:rPr>
                  <w:rFonts w:ascii="Arial" w:hAnsi="Arial" w:cs="Arial"/>
                </w:rPr>
                <w:t>г. Владимир, 202</w:t>
              </w:r>
              <w:r w:rsidRPr="004078FE" w:rsidR="00E24371">
                <w:rPr>
                  <w:rFonts w:ascii="Arial" w:hAnsi="Arial" w:cs="Arial"/>
                </w:rPr>
                <w:t>6</w:t>
              </w:r>
            </w:p>
          </w:sdtContent>
        </w:sdt>
      </w:sdtContent>
    </w:sdt>
    <w:p w:rsidR="005401B1" w:rsidRPr="004078FE" w:rsidP="008D5D62" w14:paraId="4820B184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4078FE">
        <w:rPr>
          <w:rFonts w:ascii="Arial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5" style="width:18pt;height:18pt;margin-top:21.4pt;margin-left:247.7pt;mso-wrap-distance-bottom:0;mso-wrap-distance-left:9pt;mso-wrap-distance-right:9pt;mso-wrap-distance-top:0;mso-wrap-style:square;position:absolute;visibility:visible;v-text-anchor:middle;z-index:251659264" arcsize="10923f" fillcolor="white" stroked="f" strokeweight="1pt">
                <v:stroke joinstyle="miter"/>
              </v:roundrect>
            </w:pict>
          </mc:Fallback>
        </mc:AlternateContent>
      </w:r>
    </w:p>
    <w:p w:rsidR="00227F72" w:rsidRPr="004078FE" w:rsidP="00227F72" w14:paraId="4820B185" w14:textId="77777777">
      <w:pPr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          </w:t>
      </w:r>
    </w:p>
    <w:p w:rsidR="00227F72" w:rsidRPr="004078FE" w:rsidP="001064B6" w14:paraId="4820B186" w14:textId="77777777">
      <w:pPr>
        <w:rPr>
          <w:rFonts w:ascii="Arial" w:hAnsi="Arial" w:cs="Arial"/>
        </w:rPr>
        <w:sectPr w:rsidSect="00D0071C">
          <w:footerReference w:type="default" r:id="rId9"/>
          <w:pgSz w:w="11906" w:h="16838"/>
          <w:pgMar w:top="680" w:right="720" w:bottom="244" w:left="1418" w:header="720" w:footer="720" w:gutter="0"/>
          <w:pgNumType w:start="1"/>
          <w:cols w:space="720" w:equalWidth="0">
            <w:col w:w="9762"/>
          </w:cols>
          <w:noEndnote/>
          <w:titlePg/>
          <w:docGrid w:linePitch="299"/>
        </w:sectPr>
      </w:pPr>
    </w:p>
    <w:p w:rsidR="00104AB8" w:rsidRPr="004078FE" w:rsidP="001064B6" w14:paraId="4820B187" w14:textId="77777777">
      <w:pPr>
        <w:spacing w:line="276" w:lineRule="auto"/>
        <w:jc w:val="both"/>
        <w:rPr>
          <w:rFonts w:ascii="Arial" w:hAnsi="Arial" w:cs="Arial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263244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11547" w:rsidRPr="004078FE" w:rsidP="00A53793" w14:paraId="4820B188" w14:textId="77777777">
          <w:pPr>
            <w:pStyle w:val="TOCHeading"/>
            <w:spacing w:line="480" w:lineRule="auto"/>
            <w:ind w:left="0" w:firstLine="0"/>
            <w:jc w:val="center"/>
            <w:rPr>
              <w:rFonts w:ascii="Arial" w:hAnsi="Arial" w:cs="Arial"/>
              <w:b/>
              <w:color w:val="auto"/>
              <w:sz w:val="24"/>
            </w:rPr>
          </w:pPr>
          <w:r w:rsidRPr="004078FE">
            <w:rPr>
              <w:rFonts w:ascii="Arial" w:hAnsi="Arial" w:cs="Arial"/>
              <w:b/>
              <w:color w:val="auto"/>
              <w:sz w:val="24"/>
            </w:rPr>
            <w:t>Оглавление</w:t>
          </w:r>
        </w:p>
        <w:p w:rsidR="00E64217" w:rsidRPr="004078FE" w:rsidP="00A53793" w14:paraId="4820B189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r w:rsidRPr="004078FE">
            <w:rPr>
              <w:rFonts w:ascii="Arial" w:hAnsi="Arial" w:cs="Arial"/>
            </w:rPr>
            <w:fldChar w:fldCharType="begin"/>
          </w:r>
          <w:r w:rsidRPr="004078FE">
            <w:rPr>
              <w:rFonts w:ascii="Arial" w:hAnsi="Arial" w:cs="Arial"/>
            </w:rPr>
            <w:instrText xml:space="preserve"> TOC \o "1-3" \h \z \u </w:instrText>
          </w:r>
          <w:r w:rsidRPr="004078FE">
            <w:rPr>
              <w:rFonts w:ascii="Arial" w:hAnsi="Arial" w:cs="Arial"/>
            </w:rPr>
            <w:fldChar w:fldCharType="separate"/>
          </w:r>
          <w:hyperlink w:anchor="_Toc221550955" w:history="1">
            <w:r w:rsidRPr="004078FE">
              <w:rPr>
                <w:rStyle w:val="Hyperlink"/>
                <w:rFonts w:ascii="Arial" w:hAnsi="Arial" w:cs="Arial"/>
              </w:rPr>
              <w:t>1.</w:t>
            </w:r>
            <w:r w:rsidRPr="004078FE">
              <w:rPr>
                <w:rFonts w:asciiTheme="minorHAnsi" w:hAnsiTheme="minorHAnsi" w:cstheme="minorBidi"/>
                <w:lang w:eastAsia="ru-RU"/>
              </w:rPr>
              <w:tab/>
            </w:r>
            <w:r w:rsidRPr="004078FE">
              <w:rPr>
                <w:rStyle w:val="Hyperlink"/>
                <w:rFonts w:ascii="Arial" w:hAnsi="Arial" w:cs="Arial"/>
              </w:rPr>
              <w:t>ОБЩИЕ ПОЛОЖЕНИЯ</w:t>
            </w:r>
            <w:r w:rsidRPr="004078FE">
              <w:rPr>
                <w:webHidden/>
              </w:rPr>
              <w:tab/>
            </w:r>
            <w:r w:rsidRPr="004078FE">
              <w:rPr>
                <w:webHidden/>
              </w:rPr>
              <w:fldChar w:fldCharType="begin"/>
            </w:r>
            <w:r w:rsidRPr="004078FE">
              <w:rPr>
                <w:webHidden/>
              </w:rPr>
              <w:instrText xml:space="preserve"> PAGEREF _Toc221550955 \h </w:instrText>
            </w:r>
            <w:r w:rsidRPr="004078FE">
              <w:rPr>
                <w:webHidden/>
              </w:rPr>
              <w:fldChar w:fldCharType="separate"/>
            </w:r>
            <w:r w:rsidRPr="004078FE">
              <w:rPr>
                <w:webHidden/>
              </w:rPr>
              <w:t>2</w:t>
            </w:r>
            <w:r w:rsidRPr="004078FE">
              <w:rPr>
                <w:webHidden/>
              </w:rPr>
              <w:fldChar w:fldCharType="end"/>
            </w:r>
          </w:hyperlink>
        </w:p>
        <w:p w:rsidR="00E64217" w:rsidRPr="004078FE" w:rsidP="00A53793" w14:paraId="4820B18A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56" w:history="1">
            <w:r w:rsidRPr="004078FE" w:rsidR="000C28D0">
              <w:rPr>
                <w:rStyle w:val="Hyperlink"/>
                <w:rFonts w:ascii="Arial" w:hAnsi="Arial" w:cs="Arial"/>
              </w:rPr>
              <w:t>2.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ПРАВА И ОБЯЗАННОСТИ ПОСЕТИТЕЛЕЙ ТК «МЕГАТОРГ»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_Toc221550956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3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8B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57" w:history="1">
            <w:r w:rsidRPr="004078FE" w:rsidR="000C28D0">
              <w:rPr>
                <w:rStyle w:val="Hyperlink"/>
                <w:rFonts w:ascii="Arial" w:hAnsi="Arial" w:cs="Arial"/>
              </w:rPr>
              <w:t>3.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ПРАВИЛА ПОВЕДЕНИЯ В РЕСТОРАННОМ ДВОРИКЕ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_Toc221550957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6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8C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58" w:history="1">
            <w:r w:rsidRPr="004078FE" w:rsidR="000C28D0">
              <w:rPr>
                <w:rStyle w:val="Hyperlink"/>
                <w:rFonts w:ascii="Arial" w:hAnsi="Arial" w:cs="Arial"/>
              </w:rPr>
              <w:t>4.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ПРАВИЛА ПОЛЬЗОВАНИЯ ДЕТСКОЙ ИГРОВОЙ ЗОНОЙ РЕСТОРАННОГО ДВОРИКА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_Toc221550958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7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8D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59" w:history="1">
            <w:r w:rsidRPr="004078FE" w:rsidR="000C28D0">
              <w:rPr>
                <w:rStyle w:val="Hyperlink"/>
                <w:rFonts w:ascii="Arial" w:hAnsi="Arial" w:cs="Arial"/>
              </w:rPr>
              <w:t>5.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ПРАВИЛА ПОВЕДЕНИЯ НА ЭСКАЛАТОРЕ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_Toc221550959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8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8E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60" w:history="1">
            <w:r w:rsidRPr="004078FE" w:rsidR="000C28D0">
              <w:rPr>
                <w:rStyle w:val="Hyperlink"/>
                <w:rFonts w:ascii="Arial" w:hAnsi="Arial" w:cs="Arial"/>
              </w:rPr>
              <w:t>6.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  <w:bCs/>
              </w:rPr>
              <w:t>ПРАВИЛА БЕЗОПАСНОСТИ ПРИ ПОЛЬЗОВАНИИ ЛИФТОМ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_Toc221550960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9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8F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61" w:history="1">
            <w:r w:rsidRPr="004078FE" w:rsidR="000C28D0">
              <w:rPr>
                <w:rStyle w:val="Hyperlink"/>
                <w:rFonts w:ascii="Arial" w:hAnsi="Arial" w:cs="Arial"/>
              </w:rPr>
              <w:t>7.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ГОСТЕВАЯ ПАРКОВКА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_Toc221550961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10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90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62" w:history="1">
            <w:r w:rsidRPr="004078FE" w:rsidR="000C28D0">
              <w:rPr>
                <w:rStyle w:val="Hyperlink"/>
                <w:rFonts w:ascii="Arial" w:hAnsi="Arial" w:cs="Arial"/>
              </w:rPr>
              <w:t>8.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БЕЗОПАСНОСТЬ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_Toc221550962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11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E64217" w:rsidRPr="004078FE" w:rsidP="00A53793" w14:paraId="4820B191" w14:textId="77777777">
          <w:pPr>
            <w:pStyle w:val="TOC1"/>
            <w:rPr>
              <w:rFonts w:asciiTheme="minorHAnsi" w:hAnsiTheme="minorHAnsi" w:cstheme="minorBidi"/>
              <w:lang w:eastAsia="ru-RU"/>
            </w:rPr>
          </w:pPr>
          <w:hyperlink w:anchor="_Toc221550963" w:history="1">
            <w:r w:rsidRPr="004078FE" w:rsidR="000C28D0">
              <w:rPr>
                <w:rStyle w:val="Hyperlink"/>
                <w:rFonts w:ascii="Arial" w:hAnsi="Arial" w:cs="Arial"/>
              </w:rPr>
              <w:t>9.</w:t>
            </w:r>
            <w:r w:rsidRPr="004078FE" w:rsidR="000C28D0">
              <w:rPr>
                <w:rFonts w:asciiTheme="minorHAnsi" w:hAnsiTheme="minorHAnsi" w:cstheme="minorBidi"/>
                <w:lang w:eastAsia="ru-RU"/>
              </w:rPr>
              <w:tab/>
            </w:r>
            <w:r w:rsidRPr="004078FE" w:rsidR="000C28D0">
              <w:rPr>
                <w:rStyle w:val="Hyperlink"/>
                <w:rFonts w:ascii="Arial" w:hAnsi="Arial" w:cs="Arial"/>
              </w:rPr>
              <w:t>ПРИЛОЖЕНИЯ</w:t>
            </w:r>
            <w:r w:rsidRPr="004078FE" w:rsidR="000C28D0">
              <w:rPr>
                <w:webHidden/>
              </w:rPr>
              <w:tab/>
            </w:r>
            <w:r w:rsidRPr="004078FE" w:rsidR="000C28D0">
              <w:rPr>
                <w:webHidden/>
              </w:rPr>
              <w:fldChar w:fldCharType="begin"/>
            </w:r>
            <w:r w:rsidRPr="004078FE" w:rsidR="000C28D0">
              <w:rPr>
                <w:webHidden/>
              </w:rPr>
              <w:instrText xml:space="preserve"> PAGEREF _Toc221550963 \h </w:instrText>
            </w:r>
            <w:r w:rsidRPr="004078FE" w:rsidR="000C28D0">
              <w:rPr>
                <w:webHidden/>
              </w:rPr>
              <w:fldChar w:fldCharType="separate"/>
            </w:r>
            <w:r w:rsidRPr="004078FE" w:rsidR="000C28D0">
              <w:rPr>
                <w:webHidden/>
              </w:rPr>
              <w:t>14</w:t>
            </w:r>
            <w:r w:rsidRPr="004078FE" w:rsidR="000C28D0">
              <w:rPr>
                <w:webHidden/>
              </w:rPr>
              <w:fldChar w:fldCharType="end"/>
            </w:r>
          </w:hyperlink>
        </w:p>
        <w:p w:rsidR="00411547" w:rsidRPr="004078FE" w14:paraId="4820B192" w14:textId="77777777">
          <w:r w:rsidRPr="004078FE">
            <w:rPr>
              <w:rFonts w:ascii="Arial" w:hAnsi="Arial" w:cs="Arial"/>
              <w:bCs/>
            </w:rPr>
            <w:fldChar w:fldCharType="end"/>
          </w:r>
        </w:p>
      </w:sdtContent>
    </w:sdt>
    <w:p w:rsidR="00227F72" w:rsidRPr="004078FE" w14:paraId="4820B193" w14:textId="77777777">
      <w:pPr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br w:type="page"/>
      </w:r>
    </w:p>
    <w:p w:rsidR="003B2995" w:rsidRPr="004078FE" w:rsidP="00FB4A68" w14:paraId="4820B194" w14:textId="77777777">
      <w:pPr>
        <w:pStyle w:val="ListParagraph"/>
        <w:numPr>
          <w:ilvl w:val="0"/>
          <w:numId w:val="2"/>
        </w:numPr>
        <w:spacing w:line="276" w:lineRule="auto"/>
        <w:jc w:val="both"/>
        <w:outlineLvl w:val="0"/>
        <w:rPr>
          <w:rFonts w:ascii="Arial" w:hAnsi="Arial" w:cs="Arial"/>
          <w:b/>
        </w:rPr>
      </w:pPr>
      <w:bookmarkStart w:id="0" w:name="_Toc221550955"/>
      <w:r w:rsidRPr="004078FE">
        <w:rPr>
          <w:rFonts w:ascii="Arial" w:hAnsi="Arial" w:cs="Arial"/>
          <w:b/>
        </w:rPr>
        <w:t>ОБЩИЕ ПОЛОЖЕНИЯ</w:t>
      </w:r>
      <w:bookmarkEnd w:id="0"/>
    </w:p>
    <w:p w:rsidR="00C821F0" w:rsidRPr="004078FE" w:rsidP="007B427C" w14:paraId="4820B195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Фактом посещения </w:t>
      </w:r>
      <w:r w:rsidRPr="004078FE" w:rsidR="00E64090">
        <w:rPr>
          <w:rFonts w:ascii="Arial" w:hAnsi="Arial" w:cs="Arial"/>
        </w:rPr>
        <w:t>Торгового комплекса (далее – «</w:t>
      </w:r>
      <w:r w:rsidRPr="004078FE">
        <w:rPr>
          <w:rFonts w:ascii="Arial" w:hAnsi="Arial" w:cs="Arial"/>
        </w:rPr>
        <w:t>ТК</w:t>
      </w:r>
      <w:r w:rsidRPr="004078FE" w:rsidR="00E64090">
        <w:rPr>
          <w:rFonts w:ascii="Arial" w:hAnsi="Arial" w:cs="Arial"/>
        </w:rPr>
        <w:t>») Посетители</w:t>
      </w:r>
      <w:r w:rsidRPr="004078FE">
        <w:rPr>
          <w:rFonts w:ascii="Arial" w:hAnsi="Arial" w:cs="Arial"/>
        </w:rPr>
        <w:t xml:space="preserve"> соглашаются с настоящими Правилами в полном объеме, принимают их и обязуются их неукоснительно соблюдать. В случае несогласия полностью или в какой-либо части с Правилами, с требованиями Администрации и/или службы охраны, Посетитель должен отказаться от посещения ТК (покинуть территорию ТК).</w:t>
      </w:r>
    </w:p>
    <w:p w:rsidR="004B63DB" w:rsidRPr="004078FE" w:rsidP="007B427C" w14:paraId="4820B196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Территория ТК</w:t>
      </w:r>
      <w:r w:rsidRPr="004078FE" w:rsidR="00347625">
        <w:rPr>
          <w:rFonts w:ascii="Arial" w:hAnsi="Arial" w:cs="Arial"/>
        </w:rPr>
        <w:t xml:space="preserve"> является частной собственностью, в связи с чем собственник ТК самостоятельно с соблюдением принципов неприкосновенности частной собственности, добросовестности и диспозитивности определяет содержание Правил ТК (ст. 1, 10, 14, 209 Гражданского кодекса Российской Федерации от 30.11.1994 № 51-ФЗ</w:t>
      </w:r>
      <w:r w:rsidRPr="004078FE">
        <w:rPr>
          <w:rFonts w:ascii="Arial" w:hAnsi="Arial" w:cs="Arial"/>
        </w:rPr>
        <w:t>.</w:t>
      </w:r>
    </w:p>
    <w:p w:rsidR="00E64090" w:rsidRPr="004078FE" w:rsidP="00E64090" w14:paraId="4820B197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Правила поведения устанавливаются для всех категорий Посетителей и иных третьих лиц в целях их безопасного присутствия на территории ТК, безопасной эксплуатации здания, антитеррористической и противопожарной безопасности, а также в целях обеспечения прав и интересов Посетителей.</w:t>
      </w:r>
    </w:p>
    <w:p w:rsidR="00E64090" w:rsidRPr="004078FE" w:rsidP="00E64090" w14:paraId="4820B198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Режим работы ТК с 10-00 до 22-00 ежедневно. ТК открыт для свободного доступа Посетителей. Информация о режиме работы ТК размещена на входных группах.</w:t>
      </w:r>
    </w:p>
    <w:p w:rsidR="00E64090" w:rsidRPr="004078FE" w:rsidP="007B427C" w14:paraId="4820B199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FB4A68" w14:paraId="4820B19A" w14:textId="77777777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  <w:lang w:val="en-US"/>
        </w:rPr>
      </w:pPr>
      <w:bookmarkStart w:id="1" w:name="_Toc455667294"/>
      <w:bookmarkStart w:id="2" w:name="_Toc519167454"/>
      <w:bookmarkStart w:id="3" w:name="_Toc209016405"/>
      <w:r w:rsidRPr="004078FE">
        <w:rPr>
          <w:rFonts w:ascii="Arial" w:hAnsi="Arial" w:cs="Arial"/>
          <w:b/>
          <w:lang w:val="en-US"/>
        </w:rPr>
        <w:t>Система оповещения посетителей</w:t>
      </w:r>
      <w:bookmarkEnd w:id="1"/>
      <w:bookmarkEnd w:id="2"/>
      <w:bookmarkEnd w:id="3"/>
      <w:r w:rsidRPr="004078FE">
        <w:rPr>
          <w:rFonts w:ascii="Arial" w:hAnsi="Arial" w:cs="Arial"/>
          <w:b/>
        </w:rPr>
        <w:t>.</w:t>
      </w:r>
      <w:r w:rsidRPr="004078FE">
        <w:rPr>
          <w:rFonts w:ascii="Arial" w:hAnsi="Arial" w:cs="Arial"/>
          <w:b/>
          <w:lang w:val="en-US"/>
        </w:rPr>
        <w:t xml:space="preserve"> </w:t>
      </w:r>
    </w:p>
    <w:p w:rsidR="00DF40CB" w:rsidRPr="004078FE" w:rsidP="00DF40CB" w14:paraId="4820B19B" w14:textId="77777777">
      <w:pPr>
        <w:spacing w:after="0" w:line="276" w:lineRule="auto"/>
        <w:ind w:left="999"/>
        <w:jc w:val="both"/>
        <w:rPr>
          <w:rFonts w:ascii="Arial" w:hAnsi="Arial" w:cs="Arial"/>
          <w:b/>
          <w:lang w:val="en-US"/>
        </w:rPr>
      </w:pPr>
    </w:p>
    <w:p w:rsidR="00DF40CB" w:rsidRPr="004078FE" w:rsidP="00DF40CB" w14:paraId="4820B19C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ТК «Мегаторг» оборудован сложной системой местного оповещения. </w:t>
      </w:r>
    </w:p>
    <w:p w:rsidR="00DF40CB" w:rsidRPr="004078FE" w:rsidP="00DF40CB" w14:paraId="4820B19D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DF40CB" w14:paraId="4820B19E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Информация для передачи через систему оповещения:</w:t>
      </w:r>
    </w:p>
    <w:p w:rsidR="00DF40CB" w:rsidRPr="004078FE" w:rsidP="00DF40CB" w14:paraId="4820B19F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FB4A68" w14:paraId="4820B1A0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Поиск лиц, у которых потерялись дети;</w:t>
      </w:r>
    </w:p>
    <w:p w:rsidR="00DF40CB" w:rsidRPr="004078FE" w:rsidP="00FB4A68" w14:paraId="4820B1A1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поиск владельцев опасно припаркованных машин; </w:t>
      </w:r>
    </w:p>
    <w:p w:rsidR="00DF40CB" w:rsidRPr="004078FE" w:rsidP="00FB4A68" w14:paraId="4820B1A2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любые сообщения, связанные с безопасностью посетителей и сотрудников ТК «Мегаторг»: срочная эвакуация посетителей и сотрудников в случае чрезвычайной ситуации, угроза совершения террористического акта и т.д.; </w:t>
      </w:r>
    </w:p>
    <w:p w:rsidR="00DF40CB" w:rsidRPr="004078FE" w:rsidP="00FB4A68" w14:paraId="4820B1A3" w14:textId="77777777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другие</w:t>
      </w:r>
      <w:r w:rsidRPr="004078FE">
        <w:rPr>
          <w:rFonts w:ascii="Arial" w:hAnsi="Arial" w:cs="Arial"/>
          <w:lang w:val="en-US"/>
        </w:rPr>
        <w:t xml:space="preserve"> срочные сообщения. </w:t>
      </w:r>
    </w:p>
    <w:p w:rsidR="00DF40CB" w:rsidRPr="004078FE" w:rsidP="00DF40CB" w14:paraId="4820B1A4" w14:textId="77777777">
      <w:pPr>
        <w:spacing w:after="0" w:line="276" w:lineRule="auto"/>
        <w:ind w:left="720"/>
        <w:jc w:val="both"/>
        <w:rPr>
          <w:rFonts w:ascii="Arial" w:hAnsi="Arial" w:cs="Arial"/>
        </w:rPr>
      </w:pPr>
    </w:p>
    <w:p w:rsidR="00DF40CB" w:rsidRPr="004078FE" w:rsidP="00DF40CB" w14:paraId="4820B1A5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возникновении указанных ситуаций необходимо обратиться к дежурному Администратору ТК «Мегаторг» или представителям ЧОП.</w:t>
      </w:r>
    </w:p>
    <w:p w:rsidR="00DF40CB" w:rsidRPr="004078FE" w:rsidP="00DF40CB" w14:paraId="4820B1A6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096A1F" w:rsidRPr="004078FE" w:rsidP="00096A1F" w14:paraId="4820B1A7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AA7CD4" w:rsidRPr="004078FE" w:rsidP="00FB4A68" w14:paraId="4820B1A8" w14:textId="77777777">
      <w:pPr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bookmarkStart w:id="4" w:name="_Toc519167461"/>
      <w:bookmarkStart w:id="5" w:name="_Toc209016411"/>
      <w:r w:rsidRPr="004078FE">
        <w:rPr>
          <w:rFonts w:ascii="Arial" w:hAnsi="Arial" w:cs="Arial"/>
          <w:b/>
          <w:lang w:val="en-US"/>
        </w:rPr>
        <w:t>C</w:t>
      </w:r>
      <w:r w:rsidRPr="004078FE">
        <w:rPr>
          <w:rFonts w:ascii="Arial" w:hAnsi="Arial" w:cs="Arial"/>
          <w:b/>
        </w:rPr>
        <w:t>айт ТК «Мегаторг» (</w:t>
      </w:r>
      <w:hyperlink r:id="rId10" w:history="1">
        <w:r w:rsidRPr="004078FE">
          <w:rPr>
            <w:rStyle w:val="Hyperlink"/>
            <w:rFonts w:ascii="Arial" w:hAnsi="Arial" w:cs="Arial"/>
            <w:b/>
            <w:lang w:val="en-US"/>
          </w:rPr>
          <w:t>www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megatorg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info</w:t>
        </w:r>
      </w:hyperlink>
      <w:r w:rsidRPr="004078FE">
        <w:rPr>
          <w:rFonts w:ascii="Arial" w:hAnsi="Arial" w:cs="Arial"/>
          <w:b/>
        </w:rPr>
        <w:t>)</w:t>
      </w:r>
      <w:bookmarkEnd w:id="4"/>
      <w:bookmarkEnd w:id="5"/>
      <w:r w:rsidRPr="004078FE">
        <w:rPr>
          <w:rFonts w:ascii="Arial" w:hAnsi="Arial" w:cs="Arial"/>
          <w:b/>
        </w:rPr>
        <w:t>.</w:t>
      </w:r>
    </w:p>
    <w:p w:rsidR="00AA7CD4" w:rsidRPr="004078FE" w:rsidP="00AA7CD4" w14:paraId="4820B1A9" w14:textId="77777777">
      <w:pPr>
        <w:spacing w:after="0" w:line="276" w:lineRule="auto"/>
        <w:ind w:left="999"/>
        <w:jc w:val="both"/>
        <w:rPr>
          <w:rFonts w:ascii="Arial" w:hAnsi="Arial" w:cs="Arial"/>
          <w:b/>
        </w:rPr>
      </w:pPr>
    </w:p>
    <w:p w:rsidR="00AA7CD4" w:rsidRPr="004078FE" w:rsidP="00AA7CD4" w14:paraId="4820B1AA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Для удобства посетителей работает официальный сайт ТК «Мегаторг» - </w:t>
      </w:r>
      <w:hyperlink r:id="rId10" w:history="1">
        <w:r w:rsidRPr="004078FE">
          <w:rPr>
            <w:rStyle w:val="Hyperlink"/>
            <w:rFonts w:ascii="Arial" w:hAnsi="Arial" w:cs="Arial"/>
            <w:b/>
            <w:lang w:val="en-US"/>
          </w:rPr>
          <w:t>www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megatorg</w:t>
        </w:r>
        <w:r w:rsidRPr="004078FE">
          <w:rPr>
            <w:rStyle w:val="Hyperlink"/>
            <w:rFonts w:ascii="Arial" w:hAnsi="Arial" w:cs="Arial"/>
            <w:b/>
          </w:rPr>
          <w:t>.</w:t>
        </w:r>
        <w:r w:rsidRPr="004078FE">
          <w:rPr>
            <w:rStyle w:val="Hyperlink"/>
            <w:rFonts w:ascii="Arial" w:hAnsi="Arial" w:cs="Arial"/>
            <w:b/>
            <w:lang w:val="en-US"/>
          </w:rPr>
          <w:t>info</w:t>
        </w:r>
      </w:hyperlink>
      <w:r w:rsidRPr="004078FE">
        <w:rPr>
          <w:rFonts w:ascii="Arial" w:hAnsi="Arial" w:cs="Arial"/>
        </w:rPr>
        <w:t xml:space="preserve">. На сайте </w:t>
      </w:r>
      <w:r w:rsidRPr="004078FE" w:rsidR="00230526">
        <w:rPr>
          <w:rFonts w:ascii="Arial" w:hAnsi="Arial" w:cs="Arial"/>
        </w:rPr>
        <w:t>в разделе ТК «Мегаторг</w:t>
      </w:r>
      <w:r w:rsidRPr="004078FE">
        <w:rPr>
          <w:rFonts w:ascii="Arial" w:hAnsi="Arial" w:cs="Arial"/>
        </w:rPr>
        <w:t>» вы можете найти:</w:t>
      </w:r>
    </w:p>
    <w:p w:rsidR="00AA7CD4" w:rsidRPr="004078FE" w:rsidP="00FB4A68" w14:paraId="4820B1AB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Актуальную информацию о режиме работы торгового центра.</w:t>
      </w:r>
    </w:p>
    <w:p w:rsidR="00AA7CD4" w:rsidRPr="004078FE" w:rsidP="00FB4A68" w14:paraId="4820B1AC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Расписание акций и маркетинговых мероприятий.</w:t>
      </w:r>
    </w:p>
    <w:p w:rsidR="00AA7CD4" w:rsidRPr="004078FE" w:rsidP="00FB4A68" w14:paraId="4820B1AD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Полный список магазинов, контакты и расположение.</w:t>
      </w:r>
    </w:p>
    <w:p w:rsidR="00AA7CD4" w:rsidRPr="004078FE" w:rsidP="00FB4A68" w14:paraId="4820B1AE" w14:textId="77777777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Контактные данн</w:t>
      </w:r>
      <w:r w:rsidRPr="004078FE" w:rsidR="00422D9D">
        <w:rPr>
          <w:rFonts w:ascii="Arial" w:hAnsi="Arial" w:cs="Arial"/>
        </w:rPr>
        <w:t>ые для связи с администрацией ТК</w:t>
      </w:r>
      <w:r w:rsidRPr="004078FE">
        <w:rPr>
          <w:rFonts w:ascii="Arial" w:hAnsi="Arial" w:cs="Arial"/>
        </w:rPr>
        <w:t>.</w:t>
      </w:r>
    </w:p>
    <w:p w:rsidR="00AA7CD4" w:rsidRPr="004078FE" w:rsidP="00AA7CD4" w14:paraId="4820B1AF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AA7CD4" w:rsidRPr="004078FE" w:rsidP="00FB4A68" w14:paraId="4820B1B0" w14:textId="77777777">
      <w:pPr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b/>
          <w:lang w:val="en-US"/>
        </w:rPr>
      </w:pPr>
      <w:bookmarkStart w:id="6" w:name="_Toc209016412"/>
      <w:r w:rsidRPr="004078FE">
        <w:rPr>
          <w:rFonts w:ascii="Arial" w:hAnsi="Arial" w:cs="Arial"/>
          <w:b/>
        </w:rPr>
        <w:t>Стойка информации</w:t>
      </w:r>
      <w:bookmarkEnd w:id="6"/>
      <w:r w:rsidRPr="004078FE">
        <w:rPr>
          <w:rFonts w:ascii="Arial" w:hAnsi="Arial" w:cs="Arial"/>
          <w:b/>
        </w:rPr>
        <w:t>.</w:t>
      </w:r>
    </w:p>
    <w:p w:rsidR="00AA7CD4" w:rsidRPr="004078FE" w:rsidP="00AA7CD4" w14:paraId="4820B1B1" w14:textId="77777777">
      <w:pPr>
        <w:spacing w:after="0" w:line="276" w:lineRule="auto"/>
        <w:ind w:left="999"/>
        <w:jc w:val="both"/>
        <w:rPr>
          <w:rFonts w:ascii="Arial" w:hAnsi="Arial" w:cs="Arial"/>
          <w:b/>
          <w:lang w:val="en-US"/>
        </w:rPr>
      </w:pPr>
    </w:p>
    <w:p w:rsidR="00AA7CD4" w:rsidRPr="004078FE" w:rsidP="00AA7CD4" w14:paraId="4820B1B2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 первом этаже ТК «Мегаторг» находится стойка информации, где во время работы комплекса дежурит Администратор. К Администратору вы можете обратиться за сп</w:t>
      </w:r>
      <w:r w:rsidRPr="004078FE" w:rsidR="00230526">
        <w:rPr>
          <w:rFonts w:ascii="Arial" w:hAnsi="Arial" w:cs="Arial"/>
        </w:rPr>
        <w:t>равочной информацией о работе ТК</w:t>
      </w:r>
      <w:r w:rsidRPr="004078FE">
        <w:rPr>
          <w:rFonts w:ascii="Arial" w:hAnsi="Arial" w:cs="Arial"/>
        </w:rPr>
        <w:t>, а также по всем вопросам, возникающим во время вашего визита, включая:</w:t>
      </w:r>
    </w:p>
    <w:p w:rsidR="00AA7CD4" w:rsidRPr="004078FE" w:rsidP="00FB4A68" w14:paraId="4820B1B3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Поиск магазинов и услуг.</w:t>
      </w:r>
    </w:p>
    <w:p w:rsidR="00AA7CD4" w:rsidRPr="004078FE" w:rsidP="00FB4A68" w14:paraId="4820B1B4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Получение информации о текущих акциях и мероприятиях.</w:t>
      </w:r>
    </w:p>
    <w:p w:rsidR="00AA7CD4" w:rsidRPr="004078FE" w:rsidP="00FB4A68" w14:paraId="4820B1B5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Передачу обратной связи для Администрации.</w:t>
      </w:r>
    </w:p>
    <w:p w:rsidR="00AA7CD4" w:rsidRPr="004078FE" w:rsidP="00FB4A68" w14:paraId="4820B1B6" w14:textId="7777777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Вызов представителя ЧОП или медицинской помощи.</w:t>
      </w:r>
    </w:p>
    <w:p w:rsidR="00AA7CD4" w:rsidRPr="004078FE" w:rsidP="00AA7CD4" w14:paraId="4820B1B7" w14:textId="77777777">
      <w:pPr>
        <w:spacing w:after="0" w:line="276" w:lineRule="auto"/>
        <w:jc w:val="both"/>
        <w:rPr>
          <w:rFonts w:ascii="Arial" w:hAnsi="Arial" w:cs="Arial"/>
        </w:rPr>
      </w:pPr>
    </w:p>
    <w:p w:rsidR="004B63DB" w:rsidRPr="004078FE" w:rsidP="007B427C" w14:paraId="4820B1B8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DF40CB" w:rsidRPr="004078FE" w:rsidP="007B427C" w14:paraId="4820B1B9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</w:p>
    <w:p w:rsidR="007E72EB" w:rsidRPr="004078FE" w:rsidP="00FB4A68" w14:paraId="4820B1BA" w14:textId="77777777">
      <w:pPr>
        <w:pStyle w:val="ListParagraph"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7" w:name="_Toc221550956"/>
      <w:r w:rsidRPr="004078FE">
        <w:rPr>
          <w:rFonts w:ascii="Arial" w:hAnsi="Arial" w:cs="Arial"/>
          <w:b/>
        </w:rPr>
        <w:t>ПРАВА И ОБЯЗАННОСТИ ПОСЕТИТЕЛЕЙ ТК «МЕГАТОРГ»</w:t>
      </w:r>
      <w:bookmarkEnd w:id="7"/>
    </w:p>
    <w:p w:rsidR="00661108" w:rsidRPr="004078FE" w:rsidP="00661108" w14:paraId="4820B1BB" w14:textId="77777777">
      <w:pPr>
        <w:pStyle w:val="ListParagraph"/>
        <w:spacing w:after="0" w:line="276" w:lineRule="auto"/>
        <w:ind w:left="480"/>
        <w:jc w:val="both"/>
        <w:outlineLvl w:val="0"/>
        <w:rPr>
          <w:rFonts w:ascii="Arial" w:hAnsi="Arial" w:cs="Arial"/>
          <w:b/>
        </w:rPr>
      </w:pPr>
    </w:p>
    <w:p w:rsidR="005410C6" w:rsidRPr="004078FE" w:rsidP="004514EA" w14:paraId="4820B1BC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661108" w:rsidRPr="004078FE" w:rsidP="005776DD" w14:paraId="4820B1BD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Посетитель имеет право:</w:t>
      </w:r>
    </w:p>
    <w:p w:rsidR="00661108" w:rsidRPr="004078FE" w:rsidP="00661108" w14:paraId="4820B1BE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661108" w:rsidRPr="004078FE" w:rsidP="005776DD" w14:paraId="4820B1B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 полную и достоверную информацию о работе магазинов, пунктов общественного питания и иных торговых точек комплекса, реализуемых ими товарах (работах, услугах).</w:t>
      </w:r>
    </w:p>
    <w:p w:rsidR="00661108" w:rsidRPr="004078FE" w:rsidP="005776DD" w14:paraId="4820B1C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нахождении в ТК посещать ресторанные дворики (фуд-корты), туалеты, общественные зоны и пр.</w:t>
      </w:r>
    </w:p>
    <w:p w:rsidR="00661108" w:rsidRPr="004078FE" w:rsidP="005776DD" w14:paraId="4820B1C1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пассажирскими лифтами и эскалаторами при условии соблюдения Правил пользования данным видом оборудования.</w:t>
      </w:r>
    </w:p>
    <w:p w:rsidR="00661108" w:rsidRPr="004078FE" w:rsidP="005776DD" w14:paraId="4820B1C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Обращаться в Единое окно за справочной информацией, необходимой для посещения ТК.</w:t>
      </w:r>
    </w:p>
    <w:p w:rsidR="00661108" w:rsidRPr="004078FE" w:rsidP="00661108" w14:paraId="4820B1C3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C4598E" w:rsidRPr="004078FE" w:rsidP="007B427C" w14:paraId="4820B1C4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4B63DB" w:rsidRPr="004078FE" w:rsidP="005B5634" w14:paraId="4820B1C5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Посетителю запрещается:</w:t>
      </w:r>
    </w:p>
    <w:p w:rsidR="00B44BB8" w:rsidRPr="004078FE" w:rsidP="007B427C" w14:paraId="4820B1C6" w14:textId="77777777">
      <w:pPr>
        <w:pStyle w:val="ListParagraph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C821F0" w:rsidRPr="004078FE" w:rsidP="005B5634" w14:paraId="4820B1C7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в том числе электронные сигареты</w:t>
      </w:r>
      <w:r w:rsidRPr="004078FE" w:rsidR="00FB563B">
        <w:rPr>
          <w:rFonts w:ascii="Arial" w:hAnsi="Arial" w:cs="Arial"/>
        </w:rPr>
        <w:t xml:space="preserve"> и иные курительные приборы</w:t>
      </w:r>
      <w:r w:rsidRPr="004078FE" w:rsidR="00FD4EC9">
        <w:rPr>
          <w:rFonts w:ascii="Arial" w:hAnsi="Arial" w:cs="Arial"/>
        </w:rPr>
        <w:t>/аксессуары</w:t>
      </w:r>
      <w:r w:rsidRPr="004078FE">
        <w:rPr>
          <w:rFonts w:ascii="Arial" w:hAnsi="Arial" w:cs="Arial"/>
        </w:rPr>
        <w:t xml:space="preserve"> (за исключением специально отведенных мест).</w:t>
      </w:r>
    </w:p>
    <w:p w:rsidR="00800ACC" w:rsidRPr="004078FE" w:rsidP="005B5634" w14:paraId="4820B1C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Нарушать общественный порядок, употреблять ненормативную лексику, проявлять явное неуважение к гражданам, инициировать драки и иные конфликты, принимать в них участие, проявлять агрессию к окружающим, совершать хулиганские действия.</w:t>
      </w:r>
    </w:p>
    <w:p w:rsidR="00800ACC" w:rsidRPr="004078FE" w:rsidP="005B5634" w14:paraId="4820B1C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Портить имущество ТК или третьих лиц, совершать любого рода незаконные посягательства на него.</w:t>
      </w:r>
    </w:p>
    <w:p w:rsidR="00800ACC" w:rsidRPr="004078FE" w:rsidP="005B5634" w14:paraId="4820B1CA" w14:textId="4E09D733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Распивать алкогольные напитки, </w:t>
      </w:r>
      <w:r w:rsidRPr="003627B2">
        <w:rPr>
          <w:rFonts w:ascii="Arial" w:hAnsi="Arial" w:cs="Arial"/>
          <w:iCs/>
        </w:rPr>
        <w:t>за исключением алкогольной продукции, приобретённой в предприятиях общественного питания ресторанного дворика</w:t>
      </w:r>
      <w:r>
        <w:rPr>
          <w:rFonts w:ascii="Arial" w:hAnsi="Arial" w:cs="Arial"/>
          <w:iCs/>
        </w:rPr>
        <w:t xml:space="preserve"> и употребляемой</w:t>
      </w:r>
      <w:r w:rsidRPr="003627B2">
        <w:rPr>
          <w:rFonts w:ascii="Arial" w:hAnsi="Arial" w:cs="Arial"/>
          <w:iCs/>
        </w:rPr>
        <w:t xml:space="preserve"> непосредственно на территории ресторанного дворика</w:t>
      </w:r>
      <w:r>
        <w:rPr>
          <w:rFonts w:ascii="Arial" w:hAnsi="Arial" w:cs="Arial"/>
          <w:iCs/>
        </w:rPr>
        <w:t xml:space="preserve"> ТК</w:t>
      </w:r>
      <w:r w:rsidRPr="00330CC3">
        <w:rPr>
          <w:rFonts w:ascii="Arial" w:hAnsi="Arial" w:cs="Arial"/>
        </w:rPr>
        <w:t>.</w:t>
      </w:r>
    </w:p>
    <w:p w:rsidR="00800ACC" w:rsidRPr="004078FE" w:rsidP="005B5634" w14:paraId="4820B1C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на территории ТК наркотические или психотропные вещества.</w:t>
      </w:r>
    </w:p>
    <w:p w:rsidR="00D34C65" w:rsidRPr="004078FE" w:rsidP="005B5634" w14:paraId="4820B1C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территории ТК в состоянии алкогольного,</w:t>
      </w:r>
      <w:r w:rsidRPr="004078FE">
        <w:rPr>
          <w:rFonts w:ascii="Arial" w:hAnsi="Arial" w:cs="Arial"/>
        </w:rPr>
        <w:br/>
        <w:t xml:space="preserve"> наркотического опьянения либо под воздействием психотропных веществ. </w:t>
      </w:r>
    </w:p>
    <w:p w:rsidR="00D34C65" w:rsidRPr="004078FE" w:rsidP="005B5634" w14:paraId="4820B1C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Организовывать незаконные либо несанкционированные Администрацией собрания, в том числе с использованием любого рода лозунгов, плакатов, принимать в них участие.</w:t>
      </w:r>
    </w:p>
    <w:p w:rsidR="00D34C65" w:rsidRPr="004078FE" w:rsidP="005B5634" w14:paraId="4820B1C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Предпринимать попытки проникновения в закрытые/запретные зоны ТК.</w:t>
      </w:r>
    </w:p>
    <w:p w:rsidR="00D34C65" w:rsidRPr="004078FE" w:rsidP="005B5634" w14:paraId="4820B1C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Заходить в технологические, эвакуационные помещения, за ограждения мест проведения ремонтных работ или любых других видов работ.</w:t>
      </w:r>
    </w:p>
    <w:p w:rsidR="00D34C65" w:rsidRPr="004078FE" w:rsidP="005B5634" w14:paraId="4820B1D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Трогать, перемещать инвентарь, украшения, элементы декора ТК, а также любое другое оборудование.</w:t>
      </w:r>
    </w:p>
    <w:p w:rsidR="004B63DB" w:rsidRPr="004078FE" w:rsidP="005B5634" w14:paraId="4820B1D1" w14:textId="24F8842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Заходить в туалетные комнаты во время проведения там уборки.</w:t>
      </w:r>
      <w:r>
        <w:rPr>
          <w:rFonts w:ascii="Arial" w:hAnsi="Arial" w:cs="Arial"/>
        </w:rPr>
        <w:t xml:space="preserve"> </w:t>
      </w:r>
      <w:r w:rsidRPr="003627B2">
        <w:rPr>
          <w:rFonts w:ascii="Arial" w:hAnsi="Arial" w:cs="Arial"/>
        </w:rPr>
        <w:t xml:space="preserve">При проведении уборки туалетных комнат доступ посетителей </w:t>
      </w:r>
      <w:r>
        <w:rPr>
          <w:rFonts w:ascii="Arial" w:hAnsi="Arial" w:cs="Arial"/>
        </w:rPr>
        <w:t xml:space="preserve">возможен </w:t>
      </w:r>
      <w:r w:rsidRPr="003627B2">
        <w:rPr>
          <w:rFonts w:ascii="Arial" w:hAnsi="Arial" w:cs="Arial"/>
        </w:rPr>
        <w:t>к альтернативным санитарным помещениям (на другом этаже)</w:t>
      </w:r>
    </w:p>
    <w:p w:rsidR="00D14E46" w:rsidRPr="004078FE" w:rsidP="005B5634" w14:paraId="4820B1D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Использовать туалетные комнаты не по назначению (прием пищи, сон и т.п.), а также использовать раковины туалетных комнат для мытья обуви, стирки одежды, мытья животных и иных целей, приводящих к значительному загрязнению помещений или засору канализации.</w:t>
      </w:r>
    </w:p>
    <w:p w:rsidR="00D34C65" w:rsidRPr="004078FE" w:rsidP="005B5634" w14:paraId="4820B1D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детей без присмотра, допускать передвижение детей дошкольного возраста без сопровождения взрослых на эскалаторах, лифтах.</w:t>
      </w:r>
    </w:p>
    <w:p w:rsidR="00D34C65" w:rsidRPr="004078FE" w:rsidP="005B5634" w14:paraId="4820B1D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сумки, личные вещи без присмотра.</w:t>
      </w:r>
    </w:p>
    <w:p w:rsidR="00D34C65" w:rsidRPr="004078FE" w:rsidP="005B5634" w14:paraId="4820B1D5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Проносить на территорию ТК:</w:t>
      </w:r>
    </w:p>
    <w:p w:rsidR="00D34C65" w:rsidRPr="004078FE" w:rsidP="00FB4A68" w14:paraId="4820B1D6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взрывчатые вещества, взрывные устройства;</w:t>
      </w:r>
    </w:p>
    <w:p w:rsidR="00D34C65" w:rsidRPr="004078FE" w:rsidP="00FB4A68" w14:paraId="4820B1D7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открытые спиртные напитки;</w:t>
      </w:r>
    </w:p>
    <w:p w:rsidR="00D34C65" w:rsidRPr="004078FE" w:rsidP="00FB4A68" w14:paraId="4820B1D8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любое оружие и/или боеприпасы к нему;</w:t>
      </w:r>
    </w:p>
    <w:p w:rsidR="00870C2F" w:rsidRPr="004078FE" w:rsidP="00FB4A68" w14:paraId="4820B1D9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средства самообороны, электрошоковые устройства, механические и автоматические аэрозольные распылители всех видов;</w:t>
      </w:r>
    </w:p>
    <w:p w:rsidR="00870C2F" w:rsidRPr="004078FE" w:rsidP="00FB4A68" w14:paraId="4820B1DA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токсичные вещества;</w:t>
      </w:r>
    </w:p>
    <w:p w:rsidR="00870C2F" w:rsidRPr="004078FE" w:rsidP="00FB4A68" w14:paraId="4820B1DB" w14:textId="0C4F9A2F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колюще-режущие предметы</w:t>
      </w:r>
      <w:r>
        <w:rPr>
          <w:rFonts w:ascii="Arial" w:hAnsi="Arial" w:cs="Arial"/>
        </w:rPr>
        <w:t xml:space="preserve">, </w:t>
      </w:r>
      <w:r w:rsidRPr="003627B2">
        <w:rPr>
          <w:rFonts w:ascii="Arial" w:hAnsi="Arial" w:cs="Arial"/>
        </w:rPr>
        <w:t xml:space="preserve">за исключением товаров, приобретённых в магазинах ТК и находящихся в заводской </w:t>
      </w:r>
      <w:r w:rsidRPr="003627B2" w:rsidR="00D94984">
        <w:rPr>
          <w:rFonts w:ascii="Arial" w:hAnsi="Arial" w:cs="Arial"/>
        </w:rPr>
        <w:t>упаковке</w:t>
      </w:r>
      <w:r w:rsidRPr="004078FE" w:rsidR="00D94984">
        <w:rPr>
          <w:rFonts w:ascii="Arial" w:hAnsi="Arial" w:cs="Arial"/>
        </w:rPr>
        <w:t>;</w:t>
      </w:r>
    </w:p>
    <w:p w:rsidR="00870C2F" w:rsidRPr="004078FE" w:rsidP="00FB4A68" w14:paraId="4820B1DC" w14:textId="7777777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пиротехнические средства</w:t>
      </w:r>
      <w:r w:rsidRPr="004078FE" w:rsidR="0022238A">
        <w:rPr>
          <w:rFonts w:ascii="Arial" w:hAnsi="Arial" w:cs="Arial"/>
        </w:rPr>
        <w:t>.</w:t>
      </w:r>
    </w:p>
    <w:p w:rsidR="00870C2F" w:rsidRPr="004078FE" w:rsidP="005B5634" w14:paraId="4820B1D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Без согласования с Администрацией ТК проводить любого рода маркетинговые, стимулирующие, рекламные, пропагандистские мероприятия (включая музыкальные и театральные выступления), распространять рекламную и иную информацию, осуществлять торговлю или иную коммерческую деятельность.</w:t>
      </w:r>
    </w:p>
    <w:p w:rsidR="00870C2F" w:rsidRPr="004078FE" w:rsidP="005B5634" w14:paraId="4820B1D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Заниматься бродяжничеством и/или попрошайничеством в ТК и на прилегающей территории.</w:t>
      </w:r>
    </w:p>
    <w:p w:rsidR="00870C2F" w:rsidRPr="004078FE" w:rsidP="005B5634" w14:paraId="4820B1D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Совершать иные действия, нарушающие общественный порядок, выражающие явное неуважение к гражданам, оскорбляющим человеческое достоинство и общественную нравственность, причиняющие вред жизни, здоровью и/или имуществу третьих лиц, либо создающие угрозу причинения такого вреда.</w:t>
      </w:r>
    </w:p>
    <w:p w:rsidR="0022238A" w:rsidRPr="004078FE" w:rsidP="005B5634" w14:paraId="4820B1E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</w:t>
      </w:r>
      <w:r w:rsidRPr="004078FE" w:rsidR="004D16EC">
        <w:rPr>
          <w:rFonts w:ascii="Arial" w:hAnsi="Arial" w:cs="Arial"/>
        </w:rPr>
        <w:t>еремещаться по галереям ТК</w:t>
      </w:r>
      <w:r w:rsidRPr="004078FE">
        <w:rPr>
          <w:rFonts w:ascii="Arial" w:hAnsi="Arial" w:cs="Arial"/>
        </w:rPr>
        <w:t xml:space="preserve"> на роликовых коньках, скейтбордах, самокатах, электросамокатах, гироскутерах, моноколесах и иных средствах индивидуальной мобильности. Допускается пронос указанных средств в руках или их транспортировка в сложенном виде, если они не п</w:t>
      </w:r>
      <w:r w:rsidRPr="004078FE" w:rsidR="004D16EC">
        <w:rPr>
          <w:rFonts w:ascii="Arial" w:hAnsi="Arial" w:cs="Arial"/>
        </w:rPr>
        <w:t>ачкают окружающих и имущество ТК</w:t>
      </w:r>
      <w:r w:rsidRPr="004078FE">
        <w:rPr>
          <w:rFonts w:ascii="Arial" w:hAnsi="Arial" w:cs="Arial"/>
        </w:rPr>
        <w:t>, не создают угрозу их повреждения.</w:t>
      </w:r>
    </w:p>
    <w:p w:rsidR="001B5CE2" w:rsidRPr="004078FE" w:rsidP="005B5634" w14:paraId="4820B1E1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Оставлять на хранение на территории ТК </w:t>
      </w:r>
      <w:r w:rsidRPr="004078FE" w:rsidR="005D7A10">
        <w:rPr>
          <w:rFonts w:ascii="Arial" w:hAnsi="Arial" w:cs="Arial"/>
        </w:rPr>
        <w:t xml:space="preserve">самокаты, </w:t>
      </w:r>
      <w:r w:rsidRPr="004078FE">
        <w:rPr>
          <w:rFonts w:ascii="Arial" w:hAnsi="Arial" w:cs="Arial"/>
        </w:rPr>
        <w:t>роликовые коньки, скейтборды, гироскутеры, велосипеды и т.п., за исключение специально отведенных для этого велопарковок.</w:t>
      </w:r>
    </w:p>
    <w:p w:rsidR="004A2432" w:rsidRPr="004078FE" w:rsidP="005B5634" w14:paraId="4820B1E2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Организовывать азартные игры и участвовать в них.</w:t>
      </w:r>
    </w:p>
    <w:p w:rsidR="004A2432" w:rsidRPr="004078FE" w:rsidP="005B5634" w14:paraId="4820B1E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эскалаторах с детскими колясками (перемещение с этажа на этаж с детскими колясками допускается только на лифте).</w:t>
      </w:r>
    </w:p>
    <w:p w:rsidR="004514EA" w:rsidRPr="004078FE" w:rsidP="005B5634" w14:paraId="4820B1E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на территории ТК с животными, за исключением следующих случаев:</w:t>
      </w:r>
    </w:p>
    <w:p w:rsidR="004514EA" w:rsidRPr="004078FE" w:rsidP="00FB4A68" w14:paraId="4820B1E5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Собаки-поводыри (без ограничений по весу и при наличии документа);</w:t>
      </w:r>
    </w:p>
    <w:p w:rsidR="004514EA" w:rsidRPr="004078FE" w:rsidP="00FB4A68" w14:paraId="4820B1E6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Собаки мелких пород — только на руках владельцев или в разрешенных переносных устройствах (описанных в Приложении 1);</w:t>
      </w:r>
    </w:p>
    <w:p w:rsidR="000A4C01" w:rsidRPr="004078FE" w:rsidP="00FB4A68" w14:paraId="4820B1E7" w14:textId="77777777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Прочие мелкие домашние животные (кошки, грызуны, птицы и т.д.) — исключительно в полностью закрытых переносках (клетках, контейнерах). </w:t>
      </w:r>
    </w:p>
    <w:p w:rsidR="00317023" w:rsidRPr="00A53793" w:rsidP="000C28D0" w14:paraId="4820B1E8" w14:textId="192FD2DB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Находиться в ТК в неподобающем виде: </w:t>
      </w:r>
      <w:r>
        <w:rPr>
          <w:rFonts w:ascii="Arial" w:hAnsi="Arial" w:cs="Arial"/>
        </w:rPr>
        <w:t>в нижнем белье, или</w:t>
      </w:r>
      <w:r w:rsidRPr="004078FE">
        <w:rPr>
          <w:rFonts w:ascii="Arial" w:hAnsi="Arial" w:cs="Arial"/>
        </w:rPr>
        <w:t xml:space="preserve"> без одежды</w:t>
      </w:r>
      <w:r w:rsidRPr="004078FE" w:rsidR="00013F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или без обуви, или </w:t>
      </w:r>
      <w:r w:rsidRPr="004078FE" w:rsidR="00013F13">
        <w:rPr>
          <w:rFonts w:ascii="Arial" w:hAnsi="Arial" w:cs="Arial"/>
        </w:rPr>
        <w:t xml:space="preserve">с голым торсом, или с внешним </w:t>
      </w:r>
      <w:r w:rsidRPr="004078FE">
        <w:rPr>
          <w:rFonts w:ascii="Arial" w:hAnsi="Arial" w:cs="Arial"/>
        </w:rPr>
        <w:t>видом, выражающим явное неуважение к гражданам, оскорбляющим челове</w:t>
      </w:r>
      <w:r w:rsidRPr="004078FE" w:rsidR="00013F13">
        <w:rPr>
          <w:rFonts w:ascii="Arial" w:hAnsi="Arial" w:cs="Arial"/>
        </w:rPr>
        <w:t xml:space="preserve">ческое </w:t>
      </w:r>
      <w:r w:rsidRPr="004078FE">
        <w:rPr>
          <w:rFonts w:ascii="Arial" w:hAnsi="Arial" w:cs="Arial"/>
        </w:rPr>
        <w:t>достоинство и общественную нравственность</w:t>
      </w:r>
      <w:r>
        <w:rPr>
          <w:rFonts w:ascii="Arial" w:hAnsi="Arial" w:cs="Arial"/>
        </w:rPr>
        <w:t xml:space="preserve">, и (или) </w:t>
      </w:r>
      <w:r w:rsidRPr="003627B2">
        <w:rPr>
          <w:rFonts w:ascii="Arial" w:hAnsi="Arial" w:cs="Arial"/>
        </w:rPr>
        <w:t>в одежде с изображениями и надписями, содержащими нецензурную лексику, призывы к насилию, разжигание ненависти по признакам, предусмотренным ст. 282 УК РФ</w:t>
      </w:r>
      <w:r w:rsidRPr="00A53793" w:rsidR="00DB6EFF">
        <w:rPr>
          <w:rFonts w:ascii="Arial" w:hAnsi="Arial" w:cs="Arial"/>
        </w:rPr>
        <w:t>.</w:t>
      </w:r>
    </w:p>
    <w:p w:rsidR="004514EA" w:rsidRPr="004078FE" w:rsidP="005B5634" w14:paraId="4820B1E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На территории ТК запрещается проведение профессиональной фото- и видеосъемки (с использованием штативов, профессионального светового и звукозаписывающего оборудования) с участием актёров, а также съемок в коммерческих и рекламных целях </w:t>
      </w:r>
      <w:r w:rsidRPr="004078FE">
        <w:rPr>
          <w:rFonts w:ascii="Arial" w:hAnsi="Arial" w:cs="Arial"/>
        </w:rPr>
        <w:t>без письменного согласования с Администрацией. Любительская съемка разрешена, если она не нарушает права третьих лиц на изображение и не создает препятствий для работы ТК.</w:t>
      </w:r>
    </w:p>
    <w:p w:rsidR="002E7807" w:rsidRPr="004078FE" w:rsidP="005B5634" w14:paraId="4820B1E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Задействовать систему оповещения о пожаре без всяких на то оснований.</w:t>
      </w:r>
    </w:p>
    <w:p w:rsidR="001B5CE2" w:rsidRPr="004078FE" w:rsidP="005B5634" w14:paraId="4820B1E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Мусорить на территории ТК и прилегающей территории. </w:t>
      </w:r>
    </w:p>
    <w:p w:rsidR="00786C7E" w:rsidRPr="004078FE" w:rsidP="005B5634" w14:paraId="4820B1E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Слушать музыку и просматривать видео на высокой громкости на мобильных и иных устройствах.</w:t>
      </w:r>
    </w:p>
    <w:p w:rsidR="00786C7E" w:rsidRPr="004078FE" w:rsidP="005B5634" w14:paraId="4820B1E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Проводить религиозную, политическую и иную пропаганду, а т</w:t>
      </w:r>
      <w:r w:rsidRPr="004078FE" w:rsidR="00144F6B">
        <w:rPr>
          <w:rFonts w:ascii="Arial" w:hAnsi="Arial" w:cs="Arial"/>
        </w:rPr>
        <w:t xml:space="preserve">акже распространять литературу, </w:t>
      </w:r>
      <w:r w:rsidRPr="004078FE">
        <w:rPr>
          <w:rFonts w:ascii="Arial" w:hAnsi="Arial" w:cs="Arial"/>
        </w:rPr>
        <w:t>наносить надписи и расклеивать объявления (или любую другую продукцию информационного содержания</w:t>
      </w:r>
      <w:r w:rsidRPr="004078FE" w:rsidR="00144F6B">
        <w:rPr>
          <w:rFonts w:ascii="Arial" w:hAnsi="Arial" w:cs="Arial"/>
        </w:rPr>
        <w:t>)</w:t>
      </w:r>
      <w:r w:rsidRPr="004078FE">
        <w:rPr>
          <w:rFonts w:ascii="Arial" w:hAnsi="Arial" w:cs="Arial"/>
        </w:rPr>
        <w:t>.</w:t>
      </w:r>
    </w:p>
    <w:p w:rsidR="00786C7E" w:rsidRPr="004078FE" w:rsidP="00F60ADE" w14:paraId="4820B1E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покупательскими тележками (корзинами) для супермаркетов за пределами магазинов (супермаркетов, бутиков и т.д.) где предусмотрено их использование.</w:t>
      </w:r>
    </w:p>
    <w:p w:rsidR="00786C7E" w:rsidRPr="004078FE" w:rsidP="00F60ADE" w14:paraId="4820B1EF" w14:textId="64DAB0FF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Сидеть на полу, лестничных пролетах, перилах, ограждениях и тротуарах</w:t>
      </w:r>
      <w:r>
        <w:rPr>
          <w:rFonts w:ascii="Arial" w:hAnsi="Arial" w:cs="Arial"/>
        </w:rPr>
        <w:t xml:space="preserve">, </w:t>
      </w:r>
      <w:r w:rsidRPr="003627B2">
        <w:rPr>
          <w:rFonts w:ascii="Arial" w:hAnsi="Arial" w:cs="Arial"/>
        </w:rPr>
        <w:t>за исключением случаев необходимости оказания первой помощи или плохого самочувствия</w:t>
      </w:r>
      <w:r>
        <w:rPr>
          <w:rFonts w:ascii="Arial" w:hAnsi="Arial" w:cs="Arial"/>
        </w:rPr>
        <w:t>.</w:t>
      </w:r>
    </w:p>
    <w:p w:rsidR="007E72EB" w:rsidRPr="004078FE" w:rsidP="007B427C" w14:paraId="4820B1F0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7E72EB" w:rsidRPr="004078FE" w:rsidP="00F60ADE" w14:paraId="4820B1F1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Посетитель обязан:</w:t>
      </w:r>
    </w:p>
    <w:p w:rsidR="00B44BB8" w:rsidRPr="004078FE" w:rsidP="007B427C" w14:paraId="4820B1F2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  <w:b/>
        </w:rPr>
      </w:pPr>
    </w:p>
    <w:p w:rsidR="009F4230" w:rsidRPr="004078FE" w:rsidP="00F60ADE" w14:paraId="4820B1F3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правила поведения посетителей ТК</w:t>
      </w:r>
      <w:r w:rsidRPr="004078FE" w:rsidR="001B26CA">
        <w:rPr>
          <w:rFonts w:ascii="Arial" w:hAnsi="Arial" w:cs="Arial"/>
        </w:rPr>
        <w:t>.</w:t>
      </w:r>
    </w:p>
    <w:p w:rsidR="007E72EB" w:rsidRPr="004078FE" w:rsidP="00F60ADE" w14:paraId="4820B1F4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требования предупреждающих знаков, ин</w:t>
      </w:r>
      <w:r w:rsidRPr="004078FE" w:rsidR="009F4230">
        <w:rPr>
          <w:rFonts w:ascii="Arial" w:hAnsi="Arial" w:cs="Arial"/>
        </w:rPr>
        <w:t xml:space="preserve">струкций или других обозначений, </w:t>
      </w:r>
      <w:r w:rsidRPr="004078FE" w:rsidR="001B26CA">
        <w:rPr>
          <w:rFonts w:ascii="Arial" w:hAnsi="Arial" w:cs="Arial"/>
        </w:rPr>
        <w:t xml:space="preserve">в том числе </w:t>
      </w:r>
      <w:r w:rsidRPr="004078FE" w:rsidR="009F4230">
        <w:rPr>
          <w:rFonts w:ascii="Arial" w:hAnsi="Arial" w:cs="Arial"/>
        </w:rPr>
        <w:t>на парковке ТК</w:t>
      </w:r>
      <w:r w:rsidRPr="004078FE" w:rsidR="001B26CA">
        <w:rPr>
          <w:rFonts w:ascii="Arial" w:hAnsi="Arial" w:cs="Arial"/>
        </w:rPr>
        <w:t>.</w:t>
      </w:r>
    </w:p>
    <w:p w:rsidR="007E72EB" w:rsidRPr="004078FE" w:rsidP="00F60ADE" w14:paraId="4820B1F5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Лично заботиться о своем здоровье/жизни и безопасности имущества, также о здоровье/жизни и безопасности имущества своих де</w:t>
      </w:r>
      <w:r w:rsidRPr="004078FE" w:rsidR="001B26CA">
        <w:rPr>
          <w:rFonts w:ascii="Arial" w:hAnsi="Arial" w:cs="Arial"/>
        </w:rPr>
        <w:t>тей и других сопровождаемых лиц.</w:t>
      </w:r>
    </w:p>
    <w:p w:rsidR="007E72EB" w:rsidRPr="004078FE" w:rsidP="00F60ADE" w14:paraId="4820B1F6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Выполнять указания администрации Торгового </w:t>
      </w:r>
      <w:r w:rsidRPr="004078FE" w:rsidR="007D2F95">
        <w:rPr>
          <w:rFonts w:ascii="Arial" w:hAnsi="Arial" w:cs="Arial"/>
        </w:rPr>
        <w:t>комплекса</w:t>
      </w:r>
      <w:r w:rsidRPr="004078FE">
        <w:rPr>
          <w:rFonts w:ascii="Arial" w:hAnsi="Arial" w:cs="Arial"/>
        </w:rPr>
        <w:t>, сотрудников охраны, полиции и/или других лиц, уполном</w:t>
      </w:r>
      <w:r w:rsidRPr="004078FE" w:rsidR="001B26CA">
        <w:rPr>
          <w:rFonts w:ascii="Arial" w:hAnsi="Arial" w:cs="Arial"/>
        </w:rPr>
        <w:t>оченных обеспечить безопасность.</w:t>
      </w:r>
    </w:p>
    <w:p w:rsidR="007E72EB" w:rsidRPr="004078FE" w:rsidP="00F60ADE" w14:paraId="4820B1F7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Немедленно информировать работников информационного центра и/или охраны Торгового комплекса о действиях и/или происшествиях, и/или обстоятельствах, которые являются/являлись причиной нанесения вреда здоровью, жизни, имуществу посетителя (-ей) или других ли</w:t>
      </w:r>
      <w:r w:rsidRPr="004078FE" w:rsidR="001B26CA">
        <w:rPr>
          <w:rFonts w:ascii="Arial" w:hAnsi="Arial" w:cs="Arial"/>
        </w:rPr>
        <w:t>ц.</w:t>
      </w:r>
    </w:p>
    <w:p w:rsidR="007E72EB" w:rsidRPr="004078FE" w:rsidP="00F60ADE" w14:paraId="4820B1F8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Курить, в т.ч. электронные сигареты </w:t>
      </w:r>
      <w:r w:rsidRPr="004078FE" w:rsidR="00FB563B">
        <w:rPr>
          <w:rFonts w:ascii="Arial" w:hAnsi="Arial" w:cs="Arial"/>
        </w:rPr>
        <w:t>и иные курительные приборы</w:t>
      </w:r>
      <w:r w:rsidRPr="004078FE" w:rsidR="00FD4EC9">
        <w:rPr>
          <w:rFonts w:ascii="Arial" w:hAnsi="Arial" w:cs="Arial"/>
        </w:rPr>
        <w:t>/аксессуары</w:t>
      </w:r>
      <w:r w:rsidRPr="004078FE" w:rsidR="00FB563B">
        <w:rPr>
          <w:rFonts w:ascii="Arial" w:hAnsi="Arial" w:cs="Arial"/>
        </w:rPr>
        <w:t xml:space="preserve"> </w:t>
      </w:r>
      <w:r w:rsidRPr="004078FE">
        <w:rPr>
          <w:rFonts w:ascii="Arial" w:hAnsi="Arial" w:cs="Arial"/>
        </w:rPr>
        <w:t>только в специально для этого отведенных и обозначенных местах на прилегающей к</w:t>
      </w:r>
      <w:r w:rsidRPr="004078FE" w:rsidR="001B26CA">
        <w:rPr>
          <w:rFonts w:ascii="Arial" w:hAnsi="Arial" w:cs="Arial"/>
        </w:rPr>
        <w:t xml:space="preserve"> Торговому комплексу территории.</w:t>
      </w:r>
    </w:p>
    <w:p w:rsidR="007E72EB" w:rsidRPr="004078FE" w:rsidP="00F60ADE" w14:paraId="4820B1F9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Пользуясь лифтом, обязательно руководствоваться нормами его грузоподъемности. Если лифт застрял, обязательно руководствоваться инструкцией, которая прикреплена к внутренней стенке лифта. Ни в коем случае нельзя пытаться открывать лифт самостоятельно. При пожаре запрещается использовать лифты для эвакуации людей.  </w:t>
      </w:r>
    </w:p>
    <w:p w:rsidR="007E72EB" w:rsidRPr="004078FE" w:rsidP="00F60ADE" w14:paraId="4820B1F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возникновения ЧС и эвакуации посетителей ТК следовать указаниям Администраторов ТК и сотрудников ЧОП</w:t>
      </w:r>
      <w:r w:rsidRPr="004078FE" w:rsidR="007D2F95">
        <w:rPr>
          <w:rFonts w:ascii="Arial" w:hAnsi="Arial" w:cs="Arial"/>
        </w:rPr>
        <w:t xml:space="preserve">, </w:t>
      </w:r>
      <w:r w:rsidRPr="004078FE">
        <w:rPr>
          <w:rFonts w:ascii="Arial" w:hAnsi="Arial" w:cs="Arial"/>
        </w:rPr>
        <w:t>незамедлительно покинуть территорию торгового комплекса</w:t>
      </w:r>
      <w:r w:rsidRPr="004078FE" w:rsidR="00FB563B">
        <w:rPr>
          <w:rFonts w:ascii="Arial" w:hAnsi="Arial" w:cs="Arial"/>
        </w:rPr>
        <w:t>.</w:t>
      </w:r>
    </w:p>
    <w:p w:rsidR="009F4230" w:rsidRPr="004078FE" w:rsidP="00F60ADE" w14:paraId="4820B1FB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Вести себя уважительно по отношению к окружающим его людям, в том числе к обслуживающему персоналу ТК.</w:t>
      </w:r>
    </w:p>
    <w:p w:rsidR="009F4230" w:rsidRPr="004078FE" w:rsidP="00F60ADE" w14:paraId="4820B1FC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Бережно относит</w:t>
      </w:r>
      <w:r w:rsidRPr="004078FE" w:rsidR="007D2F95">
        <w:rPr>
          <w:rFonts w:ascii="Arial" w:hAnsi="Arial" w:cs="Arial"/>
        </w:rPr>
        <w:t>ь</w:t>
      </w:r>
      <w:r w:rsidRPr="004078FE">
        <w:rPr>
          <w:rFonts w:ascii="Arial" w:hAnsi="Arial" w:cs="Arial"/>
        </w:rPr>
        <w:t>ся к имуществу Собственника Здания и других Посетителей, в том числе арендаторов ТК, а также прочему имуществу на территории ТК</w:t>
      </w:r>
      <w:r w:rsidRPr="004078FE" w:rsidR="001B26CA">
        <w:rPr>
          <w:rFonts w:ascii="Arial" w:hAnsi="Arial" w:cs="Arial"/>
        </w:rPr>
        <w:t>.</w:t>
      </w:r>
    </w:p>
    <w:p w:rsidR="009F4230" w:rsidRPr="004078FE" w:rsidP="00F60ADE" w14:paraId="4820B1FD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Использовать исключительно по назначению санитарно-техническое оборудование и фурнитуру, установленные Собственником Здания в общественных туалетах и иных местах </w:t>
      </w:r>
      <w:r w:rsidRPr="004078FE" w:rsidR="001B26CA">
        <w:rPr>
          <w:rFonts w:ascii="Arial" w:hAnsi="Arial" w:cs="Arial"/>
        </w:rPr>
        <w:t>общего пользования.</w:t>
      </w:r>
    </w:p>
    <w:p w:rsidR="009F4230" w:rsidRPr="004078FE" w:rsidP="00F60ADE" w14:paraId="4820B1FE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Незамедлительно покинут</w:t>
      </w:r>
      <w:r w:rsidRPr="004078FE" w:rsidR="000D20FF">
        <w:rPr>
          <w:rFonts w:ascii="Arial" w:hAnsi="Arial" w:cs="Arial"/>
        </w:rPr>
        <w:t>ь</w:t>
      </w:r>
      <w:r w:rsidRPr="004078FE">
        <w:rPr>
          <w:rFonts w:ascii="Arial" w:hAnsi="Arial" w:cs="Arial"/>
        </w:rPr>
        <w:t xml:space="preserve"> ТК, если посетителю отказано в посещении комплекса.</w:t>
      </w:r>
    </w:p>
    <w:p w:rsidR="000C28D0" w:rsidRPr="00330CC3" w:rsidP="000C28D0" w14:paraId="043C68C5" w14:textId="3C796BB6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627B2">
        <w:rPr>
          <w:rFonts w:ascii="Arial" w:hAnsi="Arial" w:cs="Arial"/>
        </w:rPr>
        <w:t>По просьбе сотрудников охраны посетитель может добровольно предъявить для визуального осмотра крупногабаритные сумки, коробки и т.п. При отказе от добровольного осмотра Администрация вправе отказать в доступе в ТК либо вызвать сотрудников полиции</w:t>
      </w:r>
      <w:r>
        <w:rPr>
          <w:rFonts w:ascii="Arial" w:hAnsi="Arial" w:cs="Arial"/>
        </w:rPr>
        <w:t>.</w:t>
      </w:r>
    </w:p>
    <w:p w:rsidR="00286432" w:rsidRPr="004078FE" w:rsidP="00F60ADE" w14:paraId="4820B200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Проявлять разумную осторожность при передвижении по мокрому полу и иным поверхностям.</w:t>
      </w:r>
    </w:p>
    <w:p w:rsidR="00286432" w:rsidRPr="004078FE" w:rsidP="00F60ADE" w14:paraId="4820B201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Соблюдать установленные требования пожарной, антитеррористической, общественной, санитарной безопасности и иные требования, предусмотренные законодательством Российской Федерации в сфере обеспечения безопасности.</w:t>
      </w:r>
    </w:p>
    <w:p w:rsidR="004514EA" w:rsidRPr="00A53793" w:rsidP="00A53793" w14:paraId="4820B203" w14:textId="490E78BF">
      <w:pPr>
        <w:spacing w:after="0" w:line="276" w:lineRule="auto"/>
        <w:jc w:val="both"/>
        <w:rPr>
          <w:rFonts w:ascii="Arial" w:hAnsi="Arial" w:cs="Arial"/>
        </w:rPr>
      </w:pPr>
    </w:p>
    <w:p w:rsidR="00481E4A" w:rsidRPr="004078FE" w:rsidP="00F87021" w14:paraId="4820B204" w14:textId="77777777">
      <w:pPr>
        <w:pStyle w:val="ListParagraph"/>
        <w:spacing w:after="0" w:line="276" w:lineRule="auto"/>
        <w:ind w:left="927"/>
        <w:jc w:val="both"/>
        <w:rPr>
          <w:rFonts w:ascii="Arial" w:hAnsi="Arial" w:cs="Arial"/>
        </w:rPr>
      </w:pPr>
    </w:p>
    <w:p w:rsidR="000846C4" w:rsidRPr="004078FE" w:rsidP="00FB4A68" w14:paraId="4820B205" w14:textId="77777777">
      <w:pPr>
        <w:pStyle w:val="ListParagraph"/>
        <w:numPr>
          <w:ilvl w:val="0"/>
          <w:numId w:val="2"/>
        </w:numPr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8" w:name="_Toc221550957"/>
      <w:r w:rsidRPr="004078FE">
        <w:rPr>
          <w:rFonts w:ascii="Arial" w:hAnsi="Arial" w:cs="Arial"/>
          <w:b/>
        </w:rPr>
        <w:t>ПРАВИЛА ПОВЕДЕНИЯ В РЕСТОРАННОМ ДВОРИКЕ</w:t>
      </w:r>
      <w:bookmarkEnd w:id="8"/>
    </w:p>
    <w:p w:rsidR="000846C4" w:rsidRPr="004078FE" w:rsidP="000846C4" w14:paraId="4820B206" w14:textId="77777777">
      <w:pPr>
        <w:pStyle w:val="ListParagraph"/>
        <w:spacing w:after="0" w:line="276" w:lineRule="auto"/>
        <w:ind w:left="480"/>
        <w:jc w:val="both"/>
        <w:outlineLvl w:val="0"/>
        <w:rPr>
          <w:rFonts w:ascii="Arial" w:hAnsi="Arial" w:cs="Arial"/>
          <w:b/>
        </w:rPr>
      </w:pPr>
    </w:p>
    <w:p w:rsidR="000846C4" w:rsidRPr="004078FE" w:rsidP="000846C4" w14:paraId="4820B207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Ресторанный дворик</w:t>
      </w:r>
      <w:r w:rsidRPr="004078FE">
        <w:rPr>
          <w:rFonts w:ascii="Arial" w:hAnsi="Arial" w:cs="Arial"/>
        </w:rPr>
        <w:t> – обособленная зона ТК «Мегаторг» на 2-м этаже, состоящая из различных пунктов общественного питания с общей посадочной зоной.</w:t>
      </w:r>
    </w:p>
    <w:p w:rsidR="000846C4" w:rsidRPr="004078FE" w:rsidP="000846C4" w14:paraId="4820B208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</w:p>
    <w:p w:rsidR="000846C4" w:rsidRPr="004078FE" w:rsidP="00393419" w14:paraId="4820B209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</w:rPr>
      </w:pPr>
      <w:r w:rsidRPr="004078FE">
        <w:rPr>
          <w:rFonts w:ascii="Arial" w:hAnsi="Arial" w:cs="Arial"/>
          <w:bCs/>
        </w:rPr>
        <w:t>На территории ресторанного дворика ЗАПРЕЩАЕТСЯ:</w:t>
      </w:r>
    </w:p>
    <w:p w:rsidR="000846C4" w:rsidRPr="004078FE" w:rsidP="00393419" w14:paraId="4820B20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</w:rPr>
      </w:pPr>
    </w:p>
    <w:p w:rsidR="000846C4" w:rsidRPr="004078FE" w:rsidP="00FB4A68" w14:paraId="4820B20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Посадка и размещение:</w:t>
      </w:r>
    </w:p>
    <w:p w:rsidR="000846C4" w:rsidRPr="004078FE" w:rsidP="00FB4A68" w14:paraId="4820B20C" w14:textId="3A3A3983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Занимать посадочные места не в целях употребления пищи и напитков, приобретенных в ресторанном дворике</w:t>
      </w:r>
      <w:r>
        <w:rPr>
          <w:rFonts w:ascii="Arial" w:hAnsi="Arial" w:cs="Arial"/>
        </w:rPr>
        <w:t xml:space="preserve">, в т.ч. </w:t>
      </w:r>
      <w:r w:rsidRPr="003627B2">
        <w:rPr>
          <w:rFonts w:ascii="Arial" w:hAnsi="Arial" w:cs="Arial"/>
        </w:rPr>
        <w:t xml:space="preserve">длительно (более </w:t>
      </w:r>
      <w:r>
        <w:rPr>
          <w:rFonts w:ascii="Arial" w:hAnsi="Arial" w:cs="Arial"/>
        </w:rPr>
        <w:t>10</w:t>
      </w:r>
      <w:r w:rsidRPr="003627B2">
        <w:rPr>
          <w:rFonts w:ascii="Arial" w:hAnsi="Arial" w:cs="Arial"/>
        </w:rPr>
        <w:t xml:space="preserve"> минут) занимать посадочные места, не приобретя еду или напитки в предприятиях ресторанного дворика</w:t>
      </w:r>
      <w:r w:rsidRPr="004078FE">
        <w:rPr>
          <w:rFonts w:ascii="Arial" w:hAnsi="Arial" w:cs="Arial"/>
        </w:rPr>
        <w:t>.</w:t>
      </w:r>
    </w:p>
    <w:p w:rsidR="000846C4" w:rsidRPr="004078FE" w:rsidP="00FB4A68" w14:paraId="4820B20D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Сдвигать столы, стулья, кресла, а также загораживать ими проходы, аварийные выходы и пути эвакуации.</w:t>
      </w:r>
    </w:p>
    <w:p w:rsidR="000846C4" w:rsidRPr="004078FE" w:rsidP="00FB4A68" w14:paraId="4820B20E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за столом в количестве, превышающем количество посадочных мест за ним.</w:t>
      </w:r>
    </w:p>
    <w:p w:rsidR="000846C4" w:rsidRPr="004078FE" w:rsidP="00FB4A68" w14:paraId="4820B20F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компанией более 8 человек, не совершив заказ в одном из предприятий питания ресторанного дворика.</w:t>
      </w:r>
    </w:p>
    <w:p w:rsidR="00DF7C69" w:rsidRPr="004078FE" w:rsidP="00DF7C69" w14:paraId="4820B210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846C4" w:rsidRPr="004078FE" w:rsidP="00FB4A68" w14:paraId="4820B211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  <w:bCs/>
        </w:rPr>
        <w:t>Прием пищи и напитков:</w:t>
      </w:r>
    </w:p>
    <w:p w:rsidR="00DF7C69" w:rsidRPr="004078FE" w:rsidP="00FB4A68" w14:paraId="4820B212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4820B213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пищу и напитки, принесенные с собой или приобретенные за пределами ресторанного дворика.</w:t>
      </w:r>
    </w:p>
    <w:p w:rsidR="000846C4" w:rsidRPr="004078FE" w:rsidP="00FB4A68" w14:paraId="4820B214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алкогольные напитки лицам, не достигшим 18 лет.</w:t>
      </w:r>
    </w:p>
    <w:p w:rsidR="000846C4" w:rsidRPr="004078FE" w:rsidP="00393419" w14:paraId="4820B21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846C4" w:rsidRPr="004078FE" w:rsidP="00FB4A68" w14:paraId="4820B21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 xml:space="preserve"> Безопасность и общественный порядок:</w:t>
      </w:r>
    </w:p>
    <w:p w:rsidR="00DF7C69" w:rsidRPr="004078FE" w:rsidP="00FB4A68" w14:paraId="4820B217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4820B218" w14:textId="6A7BD318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Иметь при себе оружие (огнестрельное, газовое, холодное), колюще-режущие предметы</w:t>
      </w:r>
      <w:r>
        <w:rPr>
          <w:rFonts w:ascii="Arial" w:hAnsi="Arial" w:cs="Arial"/>
        </w:rPr>
        <w:t xml:space="preserve"> (за исключением случаев, указанных в п.2.15 настоящих Правил)</w:t>
      </w:r>
      <w:r w:rsidRPr="004078FE">
        <w:rPr>
          <w:rFonts w:ascii="Arial" w:hAnsi="Arial" w:cs="Arial"/>
        </w:rPr>
        <w:t>, взрывчатые, легковоспламеняющиеся вещества, а также спецсредства (газовые баллончики, электрошокеры и т.п.).</w:t>
      </w:r>
    </w:p>
    <w:p w:rsidR="000846C4" w:rsidRPr="004078FE" w:rsidP="00FB4A68" w14:paraId="4820B219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 (включая электронные сигареты, вейпы), употреблять наркотические и иные запрещенные законодательством РФ вещества.</w:t>
      </w:r>
    </w:p>
    <w:p w:rsidR="000846C4" w:rsidRPr="004078FE" w:rsidP="00FB4A68" w14:paraId="4820B21A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Организовывать азартные игры и участвовать в них.</w:t>
      </w:r>
    </w:p>
    <w:p w:rsidR="000846C4" w:rsidRPr="004078FE" w:rsidP="00393419" w14:paraId="4820B21B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846C4" w:rsidRPr="004078FE" w:rsidP="00FB4A68" w14:paraId="4820B21C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Санитарные нормы и сохранность имущества:</w:t>
      </w:r>
    </w:p>
    <w:p w:rsidR="00DF7C69" w:rsidRPr="004078FE" w:rsidP="00FB4A68" w14:paraId="4820B21D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4820B21E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Наносить ущерб имуществу ресторанного дворика, арендаторов или других посетителей.</w:t>
      </w:r>
    </w:p>
    <w:p w:rsidR="000846C4" w:rsidRPr="004078FE" w:rsidP="00FB4A68" w14:paraId="4820B21F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Бегать, вставать ногами на мебель, класть ноги на сидения и столы, ложиться на диваны.</w:t>
      </w:r>
    </w:p>
    <w:p w:rsidR="00DF7C69" w:rsidRPr="004078FE" w:rsidP="00DF7C69" w14:paraId="4820B220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846C4" w:rsidRPr="004078FE" w:rsidP="00FB4A68" w14:paraId="4820B221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Этикет и поведение:</w:t>
      </w:r>
    </w:p>
    <w:p w:rsidR="00DF7C69" w:rsidRPr="004078FE" w:rsidP="00FB4A68" w14:paraId="4820B222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4820B223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Вести себя вызывающе, нарушать общественный порядок, создавать неудобства другим посетителям.</w:t>
      </w:r>
    </w:p>
    <w:p w:rsidR="000846C4" w:rsidRPr="004078FE" w:rsidP="00FB4A68" w14:paraId="4820B224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Употреблять ненормативную лексику, оскорблять посетителей и персонал торгового комплекса.</w:t>
      </w:r>
    </w:p>
    <w:p w:rsidR="000846C4" w:rsidRPr="004078FE" w:rsidP="00393419" w14:paraId="4820B22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C67B68" w:rsidRPr="004078FE" w:rsidP="00FB4A68" w14:paraId="4820B22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Обязанности посетителей:</w:t>
      </w:r>
    </w:p>
    <w:p w:rsidR="00C67B68" w:rsidRPr="004078FE" w:rsidP="00FB4A68" w14:paraId="4820B227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846C4" w:rsidRPr="004078FE" w:rsidP="00FB4A68" w14:paraId="4820B228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 окончании приема пищи посетитель обязан убрать со стола бытовой мусор и привести мебель в первоначальное положение (расставить стулья, вернуть стол на место).</w:t>
      </w:r>
    </w:p>
    <w:p w:rsidR="000846C4" w:rsidRPr="004078FE" w:rsidP="00393419" w14:paraId="4820B229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b/>
        </w:rPr>
      </w:pPr>
    </w:p>
    <w:p w:rsidR="000846C4" w:rsidRPr="004078FE" w:rsidP="00FB4A68" w14:paraId="4820B22A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Ответственность за нарушение:</w:t>
      </w:r>
    </w:p>
    <w:p w:rsidR="00C67B68" w:rsidRPr="004078FE" w:rsidP="00FB4A68" w14:paraId="4820B22B" w14:textId="77777777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3E7351" w:rsidRPr="004078FE" w:rsidP="00FB4A68" w14:paraId="4820B22C" w14:textId="77777777">
      <w:pPr>
        <w:pStyle w:val="ListParagraph"/>
        <w:widowControl w:val="0"/>
        <w:numPr>
          <w:ilvl w:val="1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нарушения настоящих Правил Администрация ТК, служба безопасности или иные уполномоченные лица оставляют за собой право потребовать от нарушителя покинуть территорию ресторанного дворика и всего торгового комплекса, а также вправе вызвать сотрудников полиции.</w:t>
      </w:r>
    </w:p>
    <w:p w:rsidR="00C67B68" w:rsidP="00C67B68" w14:paraId="4820B22D" w14:textId="409FC79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A53793" w:rsidRPr="004078FE" w:rsidP="00C67B68" w14:paraId="4CB88E2C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13524A" w:rsidRPr="004078FE" w:rsidP="00FB4A68" w14:paraId="4820B22E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9" w:name="_Toc221550958"/>
      <w:r w:rsidRPr="004078FE">
        <w:rPr>
          <w:rFonts w:ascii="Arial" w:hAnsi="Arial" w:cs="Arial"/>
          <w:b/>
        </w:rPr>
        <w:t>П</w:t>
      </w:r>
      <w:r w:rsidRPr="004078FE" w:rsidR="00037F18">
        <w:rPr>
          <w:rFonts w:ascii="Arial" w:hAnsi="Arial" w:cs="Arial"/>
          <w:b/>
        </w:rPr>
        <w:t>РАВИЛА ПОЛЬЗОВАНИЯ ДЕТСКОЙ ИГРОВОЙ ЗОНОЙ</w:t>
      </w:r>
      <w:r w:rsidRPr="004078FE">
        <w:rPr>
          <w:rFonts w:ascii="Arial" w:hAnsi="Arial" w:cs="Arial"/>
          <w:b/>
        </w:rPr>
        <w:t xml:space="preserve"> РЕСТОРАННОГО ДВОРИКА</w:t>
      </w:r>
      <w:bookmarkEnd w:id="9"/>
    </w:p>
    <w:p w:rsidR="00B44BB8" w:rsidRPr="004078FE" w:rsidP="00B44BB8" w14:paraId="4820B22F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037F18" w:rsidRPr="004078FE" w:rsidP="00FB4A68" w14:paraId="4820B230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Общие положения</w:t>
      </w:r>
    </w:p>
    <w:p w:rsidR="00037F18" w:rsidRPr="004078FE" w:rsidP="00FB4A68" w14:paraId="4820B231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Детская игровая зона расположена на 2 этаже ТК «Мегаторг» в ресторанном дворике. Режим работы: с 10:00 до 22:00 ежедневно.</w:t>
      </w:r>
    </w:p>
    <w:p w:rsidR="00037F18" w:rsidRPr="004078FE" w:rsidP="00FB4A68" w14:paraId="4820B232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Зона предназначена для детей в возрасте от 3 до 10 лет и их временного пребывания.</w:t>
      </w:r>
    </w:p>
    <w:p w:rsidR="00037F18" w:rsidRPr="004078FE" w:rsidP="00FB4A68" w14:paraId="4820B233" w14:textId="77777777">
      <w:pPr>
        <w:pStyle w:val="ListParagraph"/>
        <w:widowControl w:val="0"/>
        <w:numPr>
          <w:ilvl w:val="1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Сопровождающий — родитель, законный представитель или иное совершеннолетнее лицо, осуществляющее присмотр за ребенком. Подтверждая факт нахождения ребенка в зоне, сопровождающий подтверждает свое ознакомление с данными Правилами.</w:t>
      </w:r>
    </w:p>
    <w:p w:rsidR="00037F18" w:rsidRPr="004078FE" w:rsidP="00037F18" w14:paraId="4820B234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037F18" w:rsidRPr="004078FE" w:rsidP="00FB4A68" w14:paraId="4820B235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Условия допуска и ответственность сопровождающих</w:t>
      </w:r>
    </w:p>
    <w:p w:rsidR="00037F18" w:rsidRPr="004078FE" w:rsidP="00FB4A68" w14:paraId="4820B236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4820B237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4820B238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Посещение зоны бесплатно (за исключением платных мастер-классов).</w:t>
      </w:r>
    </w:p>
    <w:p w:rsidR="00037F18" w:rsidRPr="004078FE" w:rsidP="00FB4A68" w14:paraId="4820B239" w14:textId="66BD27E3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Т</w:t>
      </w:r>
      <w:r>
        <w:rPr>
          <w:rFonts w:ascii="Arial" w:hAnsi="Arial" w:cs="Arial"/>
        </w:rPr>
        <w:t>К</w:t>
      </w:r>
      <w:r w:rsidRPr="004078FE">
        <w:rPr>
          <w:rFonts w:ascii="Arial" w:hAnsi="Arial" w:cs="Arial"/>
        </w:rPr>
        <w:t xml:space="preserve"> не осуществляет присмотр за детьми и не несет ответственности за их безопасность, действия, несчастные случаи, а также за сохранность личных вещей посетителей.</w:t>
      </w:r>
      <w:r>
        <w:rPr>
          <w:rFonts w:ascii="Arial" w:hAnsi="Arial" w:cs="Arial"/>
        </w:rPr>
        <w:t xml:space="preserve"> </w:t>
      </w:r>
      <w:r w:rsidRPr="003627B2">
        <w:rPr>
          <w:rFonts w:ascii="Arial" w:hAnsi="Arial" w:cs="Arial"/>
        </w:rPr>
        <w:t xml:space="preserve">Ответственность за непрерывный присмотр за ребёнком и контроль его поведения несёт сопровождающее лицо. Администрация </w:t>
      </w:r>
      <w:r>
        <w:rPr>
          <w:rFonts w:ascii="Arial" w:hAnsi="Arial" w:cs="Arial"/>
        </w:rPr>
        <w:t xml:space="preserve">ТК </w:t>
      </w:r>
      <w:r w:rsidRPr="003627B2">
        <w:rPr>
          <w:rFonts w:ascii="Arial" w:hAnsi="Arial" w:cs="Arial"/>
        </w:rPr>
        <w:t>обеспечивает исправность и безопасность оборудования игровой зоны и несёт ответственность за причинение вреда вследствие недостатков оборудования в соответствии с действующим законодательством</w:t>
      </w:r>
      <w:r>
        <w:rPr>
          <w:rFonts w:ascii="Arial" w:hAnsi="Arial" w:cs="Arial"/>
        </w:rPr>
        <w:t xml:space="preserve"> РФ.</w:t>
      </w:r>
    </w:p>
    <w:p w:rsidR="00037F18" w:rsidRPr="004078FE" w:rsidP="00FB4A68" w14:paraId="4820B23A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Сопровождающий обязан:</w:t>
      </w:r>
    </w:p>
    <w:p w:rsidR="00037F18" w:rsidRPr="004078FE" w:rsidP="00FB4A68" w14:paraId="4820B23B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непрерывный контроль за поведением и безопасностью ребенка.</w:t>
      </w:r>
    </w:p>
    <w:p w:rsidR="00037F18" w:rsidRPr="004078FE" w:rsidP="00FB4A68" w14:paraId="4820B23C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Самостоятельно оценивать состояние здоровья, физические возможности и характер ребенка для безопасного нахождения в зоне.</w:t>
      </w:r>
    </w:p>
    <w:p w:rsidR="00037F18" w:rsidRPr="004078FE" w:rsidP="00FB4A68" w14:paraId="4820B23D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Нести полную ответственность за действия ребенка, причинение им вреда себе, другим посетителям или имуществу ТЦ, а также за соблюдение настоящих Правил.</w:t>
      </w:r>
    </w:p>
    <w:p w:rsidR="00037F18" w:rsidRPr="004078FE" w:rsidP="00FB4A68" w14:paraId="4820B23E" w14:textId="77777777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Возместить ущерб в случае порчи имущества ТЦ.</w:t>
      </w:r>
    </w:p>
    <w:p w:rsidR="00037F18" w:rsidRPr="004078FE" w:rsidP="00FB4A68" w14:paraId="4820B23F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целях гигиены все находящиеся в зоне должны быть в чистой одежде и носках/сменной обуви. Нахождение в уличной обуви или босиком запрещено.</w:t>
      </w:r>
    </w:p>
    <w:p w:rsidR="00037F18" w:rsidRPr="004078FE" w:rsidP="00037F18" w14:paraId="4820B240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724764" w:rsidRPr="00422509" w:rsidP="00422509" w14:paraId="4820B241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Правила поведения в игровой зоне</w:t>
      </w:r>
    </w:p>
    <w:p w:rsidR="00037F18" w:rsidRPr="004078FE" w:rsidP="00037F18" w14:paraId="4820B242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  <w:r w:rsidRPr="004078FE">
        <w:rPr>
          <w:rFonts w:ascii="Arial" w:hAnsi="Arial" w:cs="Arial"/>
        </w:rPr>
        <w:t>На территории игровой зоны ЗАПРЕЩАЕТСЯ:</w:t>
      </w:r>
    </w:p>
    <w:p w:rsidR="00724764" w:rsidRPr="004078FE" w:rsidP="00037F18" w14:paraId="4820B243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</w:p>
    <w:p w:rsidR="00677A8B" w:rsidRPr="004078FE" w:rsidP="00FB4A68" w14:paraId="4820B244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4820B245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всех:</w:t>
      </w:r>
    </w:p>
    <w:p w:rsidR="00037F18" w:rsidRPr="004078FE" w:rsidP="00FB4A68" w14:paraId="4820B246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в верхней одежде, с едой, напитками или жевательной резинкой.</w:t>
      </w:r>
    </w:p>
    <w:p w:rsidR="00037F18" w:rsidRPr="004078FE" w:rsidP="00FB4A68" w14:paraId="4820B247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с животными, колясками, велосипедами, самокатами и т.п.</w:t>
      </w:r>
    </w:p>
    <w:p w:rsidR="00037F18" w:rsidRPr="004078FE" w:rsidP="00FB4A68" w14:paraId="4820B248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Проносить колющие, режущие, травмоопасные предметы, а также любые вещества и предметы, запрещенные к обороту.</w:t>
      </w:r>
    </w:p>
    <w:p w:rsidR="00037F18" w:rsidRPr="004078FE" w:rsidP="00FB4A68" w14:paraId="4820B249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Портить имущество, сорить, перелезать через ограждения.</w:t>
      </w:r>
    </w:p>
    <w:p w:rsidR="00037F18" w:rsidRPr="004078FE" w:rsidP="00FB4A68" w14:paraId="4820B24A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Выносить инвентарь и игрушки за пределы зоны.</w:t>
      </w:r>
    </w:p>
    <w:p w:rsidR="00037F18" w:rsidRPr="004078FE" w:rsidP="00FB4A68" w14:paraId="4820B24B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ребенка без присмотра. В случае оставления Администрация оставляет за собой право передать ребенка сотрудникам полиции.</w:t>
      </w:r>
    </w:p>
    <w:p w:rsidR="00037F18" w:rsidRPr="004078FE" w:rsidP="00FB4A68" w14:paraId="4820B24C" w14:textId="77777777">
      <w:pPr>
        <w:pStyle w:val="ListParagraph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находиться в состоянии опьянения.</w:t>
      </w:r>
    </w:p>
    <w:p w:rsidR="00677A8B" w:rsidRPr="004078FE" w:rsidP="00677A8B" w14:paraId="4820B24D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4820B24E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детей:</w:t>
      </w:r>
    </w:p>
    <w:p w:rsidR="00037F18" w:rsidRPr="004078FE" w:rsidP="00FB4A68" w14:paraId="4820B24F" w14:textId="77777777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Проявлять агрессию (драться, толкаться, кусаться), бросать и ломать игрушки.</w:t>
      </w:r>
    </w:p>
    <w:p w:rsidR="000C28D0" w:rsidRPr="003627B2" w:rsidP="000C28D0" w14:paraId="29230E88" w14:textId="77777777">
      <w:pPr>
        <w:pStyle w:val="ListParagraph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627B2">
        <w:rPr>
          <w:rFonts w:ascii="Arial" w:hAnsi="Arial" w:cs="Arial"/>
        </w:rPr>
        <w:t>Совершать действия, создающие опасность для себя и других детей (залезать на ограждения, толкать других детей</w:t>
      </w:r>
      <w:r>
        <w:rPr>
          <w:rFonts w:ascii="Arial" w:hAnsi="Arial" w:cs="Arial"/>
        </w:rPr>
        <w:t>, кидаться предметами, ломать инвентарь</w:t>
      </w:r>
      <w:r w:rsidRPr="003627B2">
        <w:rPr>
          <w:rFonts w:ascii="Arial" w:hAnsi="Arial" w:cs="Arial"/>
        </w:rPr>
        <w:t xml:space="preserve"> и т.п.).</w:t>
      </w:r>
    </w:p>
    <w:p w:rsidR="00677A8B" w:rsidRPr="004078FE" w:rsidP="00677A8B" w14:paraId="4820B25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4820B252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сопровождающих:</w:t>
      </w:r>
    </w:p>
    <w:p w:rsidR="00037F18" w:rsidRPr="004078FE" w:rsidP="00FB4A68" w14:paraId="4820B253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Применять физические меры воздействия или оскорблять детей в зоне.</w:t>
      </w:r>
    </w:p>
    <w:p w:rsidR="00037F18" w:rsidRPr="004078FE" w:rsidP="00FB4A68" w14:paraId="4820B254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Загромождать проходы, вмешиваться в игровой процесс без необходимости.</w:t>
      </w:r>
    </w:p>
    <w:p w:rsidR="00037F18" w:rsidRPr="004078FE" w:rsidP="00FB4A68" w14:paraId="4820B255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Находиться в зоне без ребенка.</w:t>
      </w:r>
    </w:p>
    <w:p w:rsidR="00677A8B" w:rsidRPr="004078FE" w:rsidP="00677A8B" w14:paraId="4820B256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2439"/>
        <w:jc w:val="both"/>
        <w:rPr>
          <w:rFonts w:ascii="Arial" w:hAnsi="Arial" w:cs="Arial"/>
        </w:rPr>
      </w:pPr>
    </w:p>
    <w:p w:rsidR="00037F18" w:rsidRPr="004078FE" w:rsidP="00FB4A68" w14:paraId="4820B257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экстренной эвакуации сопровождающий обязан немедленно забрать ребенка и проследовать по ближайшему эвакуационному пути.</w:t>
      </w:r>
    </w:p>
    <w:p w:rsidR="00677A8B" w:rsidRPr="004078FE" w:rsidP="00EE0081" w14:paraId="4820B258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EE0081" w:rsidRPr="00422509" w:rsidP="00422509" w14:paraId="4820B259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Права Администрации Торгового Центра</w:t>
      </w:r>
    </w:p>
    <w:p w:rsidR="00037F18" w:rsidRPr="004078FE" w:rsidP="00EE0081" w14:paraId="4820B25A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ТК «Мегаторг» оставляет за собой право:</w:t>
      </w:r>
    </w:p>
    <w:p w:rsidR="00EE0081" w:rsidRPr="004078FE" w:rsidP="00EE0081" w14:paraId="4820B25B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</w:p>
    <w:p w:rsidR="006A623B" w:rsidRPr="004078FE" w:rsidP="00FB4A68" w14:paraId="4820B25C" w14:textId="77777777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037F18" w:rsidRPr="004078FE" w:rsidP="00FB4A68" w14:paraId="4820B25D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Изменять график работы зоны, в том числе для проведения санитарной обработки.</w:t>
      </w:r>
    </w:p>
    <w:p w:rsidR="00037F18" w:rsidRPr="004078FE" w:rsidP="00FB4A68" w14:paraId="4820B25E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Временно ограничивать доступ или закрывать зону, если:</w:t>
      </w:r>
    </w:p>
    <w:p w:rsidR="00037F18" w:rsidRPr="004078FE" w:rsidP="00FB4A68" w14:paraId="4820B25F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превышена рекомендуемая заполняемость;</w:t>
      </w:r>
    </w:p>
    <w:p w:rsidR="00037F18" w:rsidRPr="004078FE" w:rsidP="00FB4A68" w14:paraId="4820B260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выявлены повреждения оборудования;</w:t>
      </w:r>
    </w:p>
    <w:p w:rsidR="00EE0081" w:rsidRPr="004078FE" w:rsidP="00FB4A68" w14:paraId="4820B261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действия посетителей создают угрозу безопасности или нарушают общественный порядок.</w:t>
      </w:r>
    </w:p>
    <w:p w:rsidR="00037F18" w:rsidRPr="004078FE" w:rsidP="00FB4A68" w14:paraId="4820B262" w14:textId="77777777">
      <w:pPr>
        <w:pStyle w:val="ListParagraph"/>
        <w:widowControl w:val="0"/>
        <w:numPr>
          <w:ilvl w:val="1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Требовать покинуть территорию зоны и ТЦ лиц, нарушающих настоящие Правила.</w:t>
      </w:r>
    </w:p>
    <w:p w:rsidR="001A01A9" w:rsidRPr="004078FE" w:rsidP="00037F18" w14:paraId="4820B263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</w:rPr>
      </w:pPr>
    </w:p>
    <w:p w:rsidR="004A2432" w:rsidRPr="004078FE" w:rsidP="007B427C" w14:paraId="4820B264" w14:textId="77777777">
      <w:pPr>
        <w:pStyle w:val="ListParagraph"/>
        <w:spacing w:after="0" w:line="276" w:lineRule="auto"/>
        <w:ind w:left="0" w:firstLine="709"/>
        <w:jc w:val="both"/>
        <w:rPr>
          <w:rFonts w:ascii="Arial" w:hAnsi="Arial" w:cs="Arial"/>
        </w:rPr>
      </w:pPr>
    </w:p>
    <w:p w:rsidR="00FF4701" w:rsidRPr="004078FE" w:rsidP="00FB4A68" w14:paraId="4820B265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10" w:name="_Toc221550959"/>
      <w:r w:rsidRPr="004078FE">
        <w:rPr>
          <w:rFonts w:ascii="Arial" w:hAnsi="Arial" w:cs="Arial"/>
          <w:b/>
        </w:rPr>
        <w:t>ПРАВИЛА ПОВЕДЕНИЯ НА ЭСКАЛАТОРЕ</w:t>
      </w:r>
      <w:bookmarkEnd w:id="10"/>
    </w:p>
    <w:p w:rsidR="00C4598E" w:rsidRPr="004078FE" w:rsidP="005465C6" w14:paraId="4820B266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20"/>
        <w:jc w:val="both"/>
        <w:rPr>
          <w:rFonts w:ascii="Arial" w:hAnsi="Arial" w:cs="Arial"/>
          <w:b/>
        </w:rPr>
      </w:pPr>
    </w:p>
    <w:p w:rsidR="005465C6" w:rsidRPr="004078FE" w:rsidP="00FB4A68" w14:paraId="4820B267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Основные требования</w:t>
      </w:r>
    </w:p>
    <w:p w:rsidR="005465C6" w:rsidRPr="004078FE" w:rsidP="00FB4A68" w14:paraId="4820B268" w14:textId="77777777">
      <w:pPr>
        <w:pStyle w:val="ListParagraph"/>
        <w:widowControl w:val="0"/>
        <w:numPr>
          <w:ilvl w:val="1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Стойте справа, лицом по направлению движения. Проход с левой стороны.</w:t>
      </w:r>
    </w:p>
    <w:p w:rsidR="005465C6" w:rsidRPr="004078FE" w:rsidP="00FB4A68" w14:paraId="4820B269" w14:textId="77777777">
      <w:pPr>
        <w:pStyle w:val="ListParagraph"/>
        <w:widowControl w:val="0"/>
        <w:numPr>
          <w:ilvl w:val="1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Всегда крепко держитесь за движущийся поручень.</w:t>
      </w:r>
    </w:p>
    <w:p w:rsidR="005465C6" w:rsidRPr="004078FE" w:rsidP="005465C6" w14:paraId="4820B26A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20"/>
        <w:jc w:val="both"/>
        <w:rPr>
          <w:rFonts w:ascii="Arial" w:hAnsi="Arial" w:cs="Arial"/>
          <w:b/>
        </w:rPr>
      </w:pPr>
    </w:p>
    <w:p w:rsidR="005465C6" w:rsidRPr="004078FE" w:rsidP="00FB4A68" w14:paraId="4820B26B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Ответственность за детей</w:t>
      </w:r>
    </w:p>
    <w:p w:rsidR="009E5AC1" w:rsidRPr="004078FE" w:rsidP="00FB4A68" w14:paraId="4820B26C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9E5AC1" w:rsidRPr="004078FE" w:rsidP="00FB4A68" w14:paraId="4820B26D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FB4A68" w14:paraId="4820B26E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Детей до 7 лет рекомендуется брать на руки.</w:t>
      </w:r>
    </w:p>
    <w:p w:rsidR="005465C6" w:rsidRPr="004078FE" w:rsidP="00FB4A68" w14:paraId="4820B26F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Детей до 14 лет необходимо держать за руку и следить, чтобы их руки, края одежды и игрушки не находились вблизи движущихся частей и зазоров.</w:t>
      </w:r>
    </w:p>
    <w:p w:rsidR="005465C6" w:rsidRPr="004078FE" w:rsidP="00FB4A68" w14:paraId="4820B270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 оставлять детей без присмотра на эскалаторе и вблизи него.</w:t>
      </w:r>
    </w:p>
    <w:p w:rsidR="005465C6" w:rsidRPr="004078FE" w:rsidP="005465C6" w14:paraId="4820B27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  <w:b/>
        </w:rPr>
      </w:pPr>
    </w:p>
    <w:p w:rsidR="005465C6" w:rsidRPr="004078FE" w:rsidP="00FB4A68" w14:paraId="4820B272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Особые меры предосторожности при входе и выходе</w:t>
      </w:r>
    </w:p>
    <w:p w:rsidR="009E5AC1" w:rsidRPr="004078FE" w:rsidP="00FB4A68" w14:paraId="4820B273" w14:textId="77777777">
      <w:pPr>
        <w:pStyle w:val="ListParagraph"/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FB4A68" w14:paraId="4820B274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Будьте внимательны при сходе: готовьтесь заранее, не задерживайтесь на выходной площадке.</w:t>
      </w:r>
    </w:p>
    <w:p w:rsidR="005465C6" w:rsidRPr="004078FE" w:rsidP="00FB4A68" w14:paraId="4820B275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Поднимайте длинные полы одежды, сумки-тележки и другие предметы, чтобы они не попали в движущееся полотно или под поручень.</w:t>
      </w:r>
    </w:p>
    <w:p w:rsidR="005465C6" w:rsidRPr="004078FE" w:rsidP="00FB4A68" w14:paraId="4820B276" w14:textId="77777777">
      <w:pPr>
        <w:pStyle w:val="ListParagraph"/>
        <w:widowControl w:val="0"/>
        <w:numPr>
          <w:ilvl w:val="1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Соблюдайте осторожность при ношении обуви на тонком каблуке во избежание его защемления.</w:t>
      </w:r>
    </w:p>
    <w:p w:rsidR="005465C6" w:rsidRPr="004078FE" w:rsidP="005465C6" w14:paraId="4820B277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  <w:b/>
        </w:rPr>
      </w:pPr>
    </w:p>
    <w:p w:rsidR="005465C6" w:rsidRPr="004078FE" w:rsidP="00FB4A68" w14:paraId="4820B278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Находясь на эскалаторе, запрещается:</w:t>
      </w:r>
    </w:p>
    <w:p w:rsidR="008638FA" w:rsidRPr="004078FE" w:rsidP="008638FA" w14:paraId="4820B279" w14:textId="7777777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vanish/>
        </w:rPr>
      </w:pPr>
    </w:p>
    <w:p w:rsidR="005465C6" w:rsidRPr="004078FE" w:rsidP="008638FA" w14:paraId="4820B27A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Создавать помехи движению и риск падения:</w:t>
      </w:r>
    </w:p>
    <w:p w:rsidR="005465C6" w:rsidRPr="004078FE" w:rsidP="00FB4A68" w14:paraId="4820B27B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Бегать по ступеням или двигаться против хода эскалатора.</w:t>
      </w:r>
    </w:p>
    <w:p w:rsidR="005465C6" w:rsidRPr="004078FE" w:rsidP="00FB4A68" w14:paraId="4820B27C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Сидеть на ступенях, ложиться, садиться или облокачиваться на поручни.</w:t>
      </w:r>
    </w:p>
    <w:p w:rsidR="005465C6" w:rsidRPr="004078FE" w:rsidP="00FB4A68" w14:paraId="4820B27D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Ставить на ступени и поручни багаж, детские коляски, сумки и другие предметы.</w:t>
      </w:r>
    </w:p>
    <w:p w:rsidR="005465C6" w:rsidRPr="004078FE" w:rsidP="00FB4A68" w14:paraId="4820B27E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Оставлять детей без присмотра.</w:t>
      </w:r>
    </w:p>
    <w:p w:rsidR="005465C6" w:rsidRPr="004078FE" w:rsidP="005465C6" w14:paraId="4820B27F" w14:textId="77777777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Вмешиваться в механизмы эскалатора (касаться, засовывать предметы):</w:t>
      </w:r>
    </w:p>
    <w:p w:rsidR="005465C6" w:rsidRPr="004078FE" w:rsidP="00FB4A68" w14:paraId="4820B280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Касаться неподвижных частей (боковых панелей, гребёнок).</w:t>
      </w:r>
    </w:p>
    <w:p w:rsidR="005465C6" w:rsidRPr="004078FE" w:rsidP="00FB4A68" w14:paraId="4820B281" w14:textId="77777777">
      <w:pPr>
        <w:pStyle w:val="ListParagraph"/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Прикасаться к щелям и зазорам (между полотном и балюстрадой, под поручнем, у выхода), засовывать в них пальцы, края одежды или любые предметы.</w:t>
      </w:r>
    </w:p>
    <w:p w:rsidR="001A01A9" w:rsidRPr="004078FE" w:rsidP="001A01A9" w14:paraId="4820B282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665D02" w:rsidRPr="004078FE" w:rsidP="00665D02" w14:paraId="4820B283" w14:textId="77777777">
      <w:pPr>
        <w:pStyle w:val="ListParagraph"/>
        <w:spacing w:after="0" w:line="276" w:lineRule="auto"/>
        <w:ind w:left="709"/>
        <w:jc w:val="both"/>
        <w:rPr>
          <w:rFonts w:ascii="Arial" w:hAnsi="Arial" w:cs="Arial"/>
        </w:rPr>
      </w:pPr>
    </w:p>
    <w:p w:rsidR="00C723CF" w:rsidRPr="004078FE" w:rsidP="00FB4A68" w14:paraId="4820B284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11" w:name="_Toc221550960"/>
      <w:r w:rsidRPr="004078FE">
        <w:rPr>
          <w:rFonts w:ascii="Arial" w:hAnsi="Arial" w:cs="Arial"/>
          <w:b/>
          <w:bCs/>
        </w:rPr>
        <w:t>ПРАВИЛА БЕЗОПАСНОСТИ ПРИ ПОЛЬЗОВАНИИ ЛИФТОМ</w:t>
      </w:r>
      <w:bookmarkEnd w:id="11"/>
    </w:p>
    <w:p w:rsidR="00C723CF" w:rsidRPr="004078FE" w:rsidP="00C723CF" w14:paraId="4820B28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4B3744" w:rsidRPr="004078FE" w:rsidP="00FB4A68" w14:paraId="4820B28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Общий порядок пользования</w:t>
      </w:r>
    </w:p>
    <w:p w:rsidR="004B3744" w:rsidRPr="004078FE" w:rsidP="00FB4A68" w14:paraId="4820B287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Убедитесь, что кабина лифта находится на этаже и её пол совпадает с уровнем пола этажа.</w:t>
      </w:r>
    </w:p>
    <w:p w:rsidR="004B3744" w:rsidRPr="004078FE" w:rsidP="00FB4A68" w14:paraId="4820B288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Дождитесь открытия дверей, пропустите выходящих пассажиров.</w:t>
      </w:r>
    </w:p>
    <w:p w:rsidR="004B3744" w:rsidRPr="004078FE" w:rsidP="00FB4A68" w14:paraId="4820B289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Входите и выходите спокойно, без спешки. Запрещается вбегать в лифт или препятствовать закрытию дверей.</w:t>
      </w:r>
    </w:p>
    <w:p w:rsidR="004B3744" w:rsidRPr="004078FE" w:rsidP="00FB4A68" w14:paraId="4820B28A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Для принудительного открытия дверей используйте кнопку «◄►». Для закрытия — кнопку «►◄» (при наличии).</w:t>
      </w:r>
    </w:p>
    <w:p w:rsidR="004B3744" w:rsidRPr="004078FE" w:rsidP="00FB4A68" w14:paraId="4820B28B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Если двери не закрываются или загорается сигнал «ПЕРЕГРУЗ», необходимо уменьшить количество пассажиров или вес груза.</w:t>
      </w:r>
    </w:p>
    <w:p w:rsidR="004B3744" w:rsidRPr="004078FE" w:rsidP="00FB4A68" w14:paraId="4820B28C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Запрещается пользоваться лифтом при признаках неисправности (задымление, запах гари, несовпадение уровней пола).</w:t>
      </w:r>
    </w:p>
    <w:p w:rsidR="006E0F11" w:rsidRPr="004078FE" w:rsidP="006E0F11" w14:paraId="4820B28D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4B3744" w:rsidRPr="004078FE" w:rsidP="00FB4A68" w14:paraId="4820B28E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Особые случаи и дополнительные обязанности</w:t>
      </w:r>
    </w:p>
    <w:p w:rsidR="006E0F11" w:rsidRPr="004078FE" w:rsidP="00FB4A68" w14:paraId="4820B28F" w14:textId="77777777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4B3744" w:rsidRPr="004078FE" w:rsidP="00FB4A68" w14:paraId="4820B290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 детьми:</w:t>
      </w:r>
    </w:p>
    <w:p w:rsidR="004B3744" w:rsidRPr="004078FE" w:rsidP="00FB4A68" w14:paraId="4820B291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Дети дошкольного и младшего школьного возраста </w:t>
      </w:r>
      <w:r w:rsidRPr="004078FE">
        <w:rPr>
          <w:rFonts w:ascii="Arial" w:hAnsi="Arial" w:cs="Arial"/>
          <w:bCs/>
        </w:rPr>
        <w:t>должны сопровождаться взрослыми</w:t>
      </w:r>
      <w:r w:rsidRPr="004078FE">
        <w:rPr>
          <w:rFonts w:ascii="Arial" w:hAnsi="Arial" w:cs="Arial"/>
        </w:rPr>
        <w:t>.</w:t>
      </w:r>
    </w:p>
    <w:p w:rsidR="004B3744" w:rsidRPr="004078FE" w:rsidP="00FB4A68" w14:paraId="4820B292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входе </w:t>
      </w:r>
      <w:r w:rsidRPr="004078FE">
        <w:rPr>
          <w:rFonts w:ascii="Arial" w:hAnsi="Arial" w:cs="Arial"/>
          <w:bCs/>
        </w:rPr>
        <w:t>первым заходит взрослый</w:t>
      </w:r>
      <w:r w:rsidRPr="004078FE">
        <w:rPr>
          <w:rFonts w:ascii="Arial" w:hAnsi="Arial" w:cs="Arial"/>
        </w:rPr>
        <w:t>, затем ребёнок. При выходе — </w:t>
      </w:r>
      <w:r w:rsidRPr="004078FE">
        <w:rPr>
          <w:rFonts w:ascii="Arial" w:hAnsi="Arial" w:cs="Arial"/>
          <w:bCs/>
        </w:rPr>
        <w:t xml:space="preserve">первым </w:t>
      </w:r>
      <w:r w:rsidRPr="004078FE">
        <w:rPr>
          <w:rFonts w:ascii="Arial" w:hAnsi="Arial" w:cs="Arial"/>
          <w:bCs/>
        </w:rPr>
        <w:t>выходит ребёнок</w:t>
      </w:r>
      <w:r w:rsidRPr="004078FE">
        <w:rPr>
          <w:rFonts w:ascii="Arial" w:hAnsi="Arial" w:cs="Arial"/>
        </w:rPr>
        <w:t>.</w:t>
      </w:r>
    </w:p>
    <w:p w:rsidR="004B3744" w:rsidRPr="004078FE" w:rsidP="00FB4A68" w14:paraId="4820B293" w14:textId="77777777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Ребёнка в коляске необходимо </w:t>
      </w:r>
      <w:r w:rsidRPr="004078FE">
        <w:rPr>
          <w:rFonts w:ascii="Arial" w:hAnsi="Arial" w:cs="Arial"/>
          <w:bCs/>
        </w:rPr>
        <w:t>взять на руки</w:t>
      </w:r>
      <w:r w:rsidRPr="004078FE">
        <w:rPr>
          <w:rFonts w:ascii="Arial" w:hAnsi="Arial" w:cs="Arial"/>
        </w:rPr>
        <w:t> до входа в кабину. Коляска ввозится и вывозится отдельно.</w:t>
      </w:r>
    </w:p>
    <w:p w:rsidR="004B3744" w:rsidRPr="004078FE" w:rsidP="00FB4A68" w14:paraId="4820B294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 животными:</w:t>
      </w:r>
      <w:r w:rsidRPr="004078FE" w:rsidR="006E0F11">
        <w:rPr>
          <w:rFonts w:ascii="Arial" w:hAnsi="Arial" w:cs="Arial"/>
        </w:rPr>
        <w:t xml:space="preserve"> </w:t>
      </w:r>
      <w:r w:rsidRPr="004078FE">
        <w:rPr>
          <w:rFonts w:ascii="Arial" w:hAnsi="Arial" w:cs="Arial"/>
        </w:rPr>
        <w:t>перевозить на руках или в переноске</w:t>
      </w:r>
      <w:r w:rsidRPr="004078FE" w:rsidR="006E0F11">
        <w:rPr>
          <w:rFonts w:ascii="Arial" w:hAnsi="Arial" w:cs="Arial"/>
        </w:rPr>
        <w:t>/клетке</w:t>
      </w:r>
      <w:r w:rsidRPr="004078FE" w:rsidR="009D6310">
        <w:rPr>
          <w:rFonts w:ascii="Arial" w:hAnsi="Arial" w:cs="Arial"/>
        </w:rPr>
        <w:t>. Собаки-поводыри</w:t>
      </w:r>
      <w:r w:rsidRPr="004078FE">
        <w:rPr>
          <w:rFonts w:ascii="Arial" w:hAnsi="Arial" w:cs="Arial"/>
        </w:rPr>
        <w:t xml:space="preserve"> — в наморднике и на коротком поводке, держа за ошейник.</w:t>
      </w:r>
    </w:p>
    <w:p w:rsidR="009D6310" w:rsidRPr="004078FE" w:rsidP="009D6310" w14:paraId="4820B295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1719"/>
        <w:jc w:val="both"/>
        <w:rPr>
          <w:rFonts w:ascii="Arial" w:hAnsi="Arial" w:cs="Arial"/>
        </w:rPr>
      </w:pPr>
    </w:p>
    <w:p w:rsidR="004B3744" w:rsidRPr="004078FE" w:rsidP="00FB4A68" w14:paraId="4820B296" w14:textId="77777777">
      <w:pPr>
        <w:pStyle w:val="ListParagraph"/>
        <w:widowControl w:val="0"/>
        <w:numPr>
          <w:ilvl w:val="1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В кабине лифта и при его использовании категорически запрещается:</w:t>
      </w:r>
    </w:p>
    <w:p w:rsidR="009D6310" w:rsidRPr="004078FE" w:rsidP="00FB4A68" w14:paraId="4820B297" w14:textId="77777777">
      <w:pPr>
        <w:pStyle w:val="ListParagraph"/>
        <w:widowControl w:val="0"/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vanish/>
        </w:rPr>
      </w:pPr>
    </w:p>
    <w:p w:rsidR="004B3744" w:rsidRPr="004078FE" w:rsidP="00FB4A68" w14:paraId="4820B298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Перевозить взрывоопасные, легковоспламеняющиеся, ядовитые вещества и предметы.</w:t>
      </w:r>
    </w:p>
    <w:p w:rsidR="004B3744" w:rsidRPr="004078FE" w:rsidP="00FB4A68" w14:paraId="4820B299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Перегружать кабину (следите за сигналом «ПЕРЕГРУЗ»).</w:t>
      </w:r>
    </w:p>
    <w:p w:rsidR="004B3744" w:rsidRPr="004078FE" w:rsidP="00FB4A68" w14:paraId="4820B29A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Прыгать, раскачивать кабину, нажимать без необходимости все кнопки.</w:t>
      </w:r>
    </w:p>
    <w:p w:rsidR="004B3744" w:rsidRPr="004078FE" w:rsidP="00FB4A68" w14:paraId="4820B29B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Курить, мусорить, портить внутреннюю отделку и оборудование.</w:t>
      </w:r>
    </w:p>
    <w:p w:rsidR="004B3744" w:rsidRPr="004078FE" w:rsidP="00FB4A68" w14:paraId="4820B29C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Открывать двери кабины вручную, особенно во время движения.</w:t>
      </w:r>
    </w:p>
    <w:p w:rsidR="004B3744" w:rsidRPr="004078FE" w:rsidP="00FB4A68" w14:paraId="4820B29D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Самостоятельно пытаться покинуть кабину в случае её остановки между этажами. Необходимо воспользоваться кнопкой вызова диспетчера или экстренной связью и ждать помощи.</w:t>
      </w:r>
    </w:p>
    <w:p w:rsidR="004B3744" w:rsidRPr="004078FE" w:rsidP="00FB4A68" w14:paraId="4820B29E" w14:textId="77777777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Проникать в шахту или приямок лифта.</w:t>
      </w:r>
    </w:p>
    <w:p w:rsidR="005401B1" w:rsidP="00FB4A68" w14:paraId="4820B29F" w14:textId="0A14A624">
      <w:pPr>
        <w:pStyle w:val="ListParagraph"/>
        <w:widowControl w:val="0"/>
        <w:numPr>
          <w:ilvl w:val="1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Пользоваться лифтом для эвакуации при пожаре или иной чрезвычайной ситуации. Спускайтесь по лестнице.</w:t>
      </w:r>
    </w:p>
    <w:p w:rsidR="00A53793" w:rsidP="00A53793" w14:paraId="55365791" w14:textId="02788AA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</w:pPr>
    </w:p>
    <w:p w:rsidR="00A53793" w:rsidRPr="00A53793" w:rsidP="00A53793" w14:paraId="656B25C4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F6B0B" w:rsidRPr="004078FE" w:rsidP="00FB4A68" w14:paraId="4820B2A0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12" w:name="_Toc221550961"/>
      <w:r w:rsidRPr="004078FE">
        <w:rPr>
          <w:rFonts w:ascii="Arial" w:hAnsi="Arial" w:cs="Arial"/>
          <w:b/>
        </w:rPr>
        <w:t>ГОСТЕВАЯ ПАРКОВКА</w:t>
      </w:r>
      <w:bookmarkEnd w:id="12"/>
    </w:p>
    <w:p w:rsidR="005F6B0B" w:rsidRPr="004078FE" w:rsidP="005F6B0B" w14:paraId="4820B2A1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1A01A9" w:rsidRPr="004078FE" w:rsidP="001A01A9" w14:paraId="4820B2A2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bookmarkStart w:id="13" w:name="_Toc212903706"/>
      <w:r w:rsidRPr="004078FE">
        <w:rPr>
          <w:rFonts w:ascii="Arial" w:hAnsi="Arial" w:cs="Arial"/>
        </w:rPr>
        <w:t>На территории ТК «Мегаторг» расположена гостевая парко</w:t>
      </w:r>
      <w:r w:rsidRPr="004078FE" w:rsidR="00074673">
        <w:rPr>
          <w:rFonts w:ascii="Arial" w:hAnsi="Arial" w:cs="Arial"/>
        </w:rPr>
        <w:t>вка, часы работы с 07:30 до 23:3</w:t>
      </w:r>
      <w:r w:rsidRPr="004078FE">
        <w:rPr>
          <w:rFonts w:ascii="Arial" w:hAnsi="Arial" w:cs="Arial"/>
        </w:rPr>
        <w:t xml:space="preserve">0. Без специального разрешения представителей </w:t>
      </w:r>
      <w:r w:rsidRPr="004078FE" w:rsidR="00480C1B">
        <w:rPr>
          <w:rFonts w:ascii="Arial" w:hAnsi="Arial" w:cs="Arial"/>
        </w:rPr>
        <w:t>Администрации ТК</w:t>
      </w:r>
      <w:r w:rsidRPr="004078FE">
        <w:rPr>
          <w:rFonts w:ascii="Arial" w:hAnsi="Arial" w:cs="Arial"/>
        </w:rPr>
        <w:t xml:space="preserve"> или иных уполномоченных служб ночная парковка запрещена.</w:t>
      </w:r>
    </w:p>
    <w:p w:rsidR="001A01A9" w:rsidRPr="004078FE" w:rsidP="001A01A9" w14:paraId="4820B2A3" w14:textId="77777777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Охрана ТК «Мегаторг» имеет право останавливать и предупреждать и, в конечном итоге, потребовать покинуть территорию нарушителей Правил. </w:t>
      </w:r>
    </w:p>
    <w:p w:rsidR="001A01A9" w:rsidRPr="004078FE" w:rsidP="001A01A9" w14:paraId="4820B2A4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1A01A9" w:rsidRPr="004078FE" w:rsidP="001A01A9" w14:paraId="4820B2A5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1A01A9" w:rsidRPr="004078FE" w:rsidP="00FB4A68" w14:paraId="4820B2A6" w14:textId="77777777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Правила парковки на территории ТК </w:t>
      </w:r>
      <w:r w:rsidRPr="004078FE" w:rsidR="00E81A19">
        <w:rPr>
          <w:rFonts w:ascii="Arial" w:hAnsi="Arial" w:cs="Arial"/>
          <w:b/>
        </w:rPr>
        <w:t>«Мегаторг» и ГМ «Ашан»</w:t>
      </w:r>
    </w:p>
    <w:p w:rsidR="001A01A9" w:rsidRPr="004078FE" w:rsidP="001A01A9" w14:paraId="4820B2A7" w14:textId="77777777">
      <w:pPr>
        <w:pStyle w:val="ListParagraph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480"/>
        <w:jc w:val="both"/>
        <w:rPr>
          <w:rFonts w:ascii="Arial" w:hAnsi="Arial" w:cs="Arial"/>
          <w:b/>
        </w:rPr>
      </w:pPr>
    </w:p>
    <w:p w:rsidR="001A01A9" w:rsidRPr="004078FE" w:rsidP="00FB4A68" w14:paraId="4820B2A8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Факт въезда на территорию Парковки подтверждает Ваше согласие с настоящими правилами.</w:t>
      </w:r>
    </w:p>
    <w:p w:rsidR="001A01A9" w:rsidRPr="004078FE" w:rsidP="00FB4A68" w14:paraId="4820B2A9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Парковка предназначена для </w:t>
      </w:r>
      <w:r w:rsidRPr="004078FE" w:rsidR="00C96DFD">
        <w:rPr>
          <w:rFonts w:ascii="Arial" w:hAnsi="Arial" w:cs="Arial"/>
        </w:rPr>
        <w:t>посетителей ТК</w:t>
      </w:r>
      <w:r w:rsidRPr="004078FE">
        <w:rPr>
          <w:rFonts w:ascii="Arial" w:hAnsi="Arial" w:cs="Arial"/>
        </w:rPr>
        <w:t>. Использование парковки для размещения торговых объектов, проведения мероприятий, стоянки спецтехники допускается исключительно на основании письменного договора аренды или разрешения Администрации.</w:t>
      </w:r>
    </w:p>
    <w:p w:rsidR="001A01A9" w:rsidRPr="004078FE" w:rsidP="00FB4A68" w14:paraId="4820B2AA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Владелец транспортного средства обязан соблюдать требования правил дорожного движения, КоАП, а также пожарной безопасности на территории парковки.</w:t>
      </w:r>
    </w:p>
    <w:p w:rsidR="007A53FE" w:rsidRPr="004078FE" w:rsidP="00FB4A68" w14:paraId="4820B2AB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Режим работы гостевой парковки:</w:t>
      </w:r>
    </w:p>
    <w:p w:rsidR="007A53FE" w:rsidRPr="004078FE" w:rsidP="00FB4A68" w14:paraId="4820B2AC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 использование парковки в период с 07:30 до 23:30 – бесплатно;</w:t>
      </w:r>
    </w:p>
    <w:p w:rsidR="001A01A9" w:rsidRPr="004078FE" w:rsidP="00FB4A68" w14:paraId="4820B2AD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использование парковки в период с 23:30 до 07:30 – 2 500 рублей в час, за 1 парковочное место.</w:t>
      </w:r>
    </w:p>
    <w:p w:rsidR="001A01A9" w:rsidRPr="004078FE" w:rsidP="00FB4A68" w14:paraId="4820B2AE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Оставлять транспортное средство на ночь без предварительной договоренности с Администрацией Торгового центра запрещено. </w:t>
      </w:r>
    </w:p>
    <w:p w:rsidR="001A01A9" w:rsidRPr="004078FE" w:rsidP="00FB4A68" w14:paraId="4820B2AF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Скорость движения по парковке — не более 5 км/ч.</w:t>
      </w:r>
    </w:p>
    <w:p w:rsidR="001A01A9" w:rsidRPr="004078FE" w:rsidP="00FB4A68" w14:paraId="4820B2B0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Проезд и парковка автомобилей должны осуществляться строго в соответствии с ПДД, а также с дорожной разметкой и дорожными знакам</w:t>
      </w:r>
      <w:r w:rsidRPr="004078FE" w:rsidR="00C96DFD">
        <w:rPr>
          <w:rFonts w:ascii="Arial" w:hAnsi="Arial" w:cs="Arial"/>
        </w:rPr>
        <w:t>и, установленными на парковке ТК</w:t>
      </w:r>
      <w:r w:rsidRPr="004078FE">
        <w:rPr>
          <w:rFonts w:ascii="Arial" w:hAnsi="Arial" w:cs="Arial"/>
        </w:rPr>
        <w:t xml:space="preserve">. </w:t>
      </w:r>
    </w:p>
    <w:p w:rsidR="001A01A9" w:rsidRPr="004078FE" w:rsidP="00FB4A68" w14:paraId="4820B2B1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 территорию парковки запрещается въезд транспортным средствам: максимальная разрешенная масса которых, превышает 3500 кг и/или число сидячих мест, которых, помимо сидячего места водителя превышает восемь; транспортным средствам с крупногабаритным грузом.</w:t>
      </w:r>
    </w:p>
    <w:p w:rsidR="001A01A9" w:rsidRPr="004078FE" w:rsidP="00FB4A68" w14:paraId="4820B2B2" w14:textId="283B1CB5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 повреждение или кражу транспортного средства (в том числе велосипедов, мопедов, мотоциклов и иных средств передвижения), а также за сохранность вещей, хранящихся в транспо</w:t>
      </w:r>
      <w:r w:rsidRPr="004078FE" w:rsidR="00C96DFD">
        <w:rPr>
          <w:rFonts w:ascii="Arial" w:hAnsi="Arial" w:cs="Arial"/>
        </w:rPr>
        <w:t xml:space="preserve">ртном средстве, Администрация ТК </w:t>
      </w:r>
      <w:r w:rsidRPr="004078FE">
        <w:rPr>
          <w:rFonts w:ascii="Arial" w:hAnsi="Arial" w:cs="Arial"/>
        </w:rPr>
        <w:t>ответственности не несет.</w:t>
      </w:r>
      <w:r>
        <w:rPr>
          <w:rFonts w:ascii="Arial" w:hAnsi="Arial" w:cs="Arial"/>
        </w:rPr>
        <w:t xml:space="preserve"> Собственник самостоятельно обеспечивает сохранность своих вещей, оставленных им на парковке.</w:t>
      </w:r>
    </w:p>
    <w:p w:rsidR="001A01A9" w:rsidRPr="004078FE" w:rsidP="00FB4A68" w14:paraId="4820B2B3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В случае ДТП на Парковке или непосредственно возле въезда на нее Посетитель обязан выполнить требования ПДД, а кроме того, немедленно известить любого из сотрудников Администрации на стойке Администрации ТК «Мегаторг», для оказания ими содействия в скорейшем устранении последствий ДТП в целях восстановления беспрепятственного движения транспортных средств.</w:t>
      </w:r>
    </w:p>
    <w:p w:rsidR="001A01A9" w:rsidRPr="004078FE" w:rsidP="00FB4A68" w14:paraId="4820B2B4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Администрация вправе перекрывать движение и/или прекращать доступ к Парковке, отдельным ее частям в случае проведения каких-либо мероприятий или иной необходимости.</w:t>
      </w:r>
    </w:p>
    <w:p w:rsidR="001A01A9" w:rsidRPr="004078FE" w:rsidP="00FB4A68" w14:paraId="4820B2B5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 нарушение правил парковки (в т.ч. оставление автотранспорта вне разметки) владелец автомобиля может быть привлечен к административной ответственности согласно закона. Администрация вправе переместить транспортное средство, создающее препятствия для движения, в</w:t>
      </w:r>
      <w:r w:rsidRPr="004078FE" w:rsidR="00480C1B">
        <w:rPr>
          <w:rFonts w:ascii="Arial" w:hAnsi="Arial" w:cs="Arial"/>
        </w:rPr>
        <w:t xml:space="preserve"> пределах территории парковки ТК</w:t>
      </w:r>
      <w:r w:rsidRPr="004078FE">
        <w:rPr>
          <w:rFonts w:ascii="Arial" w:hAnsi="Arial" w:cs="Arial"/>
        </w:rPr>
        <w:t>, с возложением расходов на перемещение на владельца ТС.</w:t>
      </w:r>
    </w:p>
    <w:bookmarkEnd w:id="13"/>
    <w:p w:rsidR="001A01A9" w:rsidRPr="004078FE" w:rsidP="001A01A9" w14:paraId="4820B2B6" w14:textId="77777777">
      <w:pPr>
        <w:pStyle w:val="ListParagraph"/>
        <w:spacing w:after="0" w:line="276" w:lineRule="auto"/>
        <w:ind w:left="0"/>
        <w:jc w:val="center"/>
      </w:pPr>
    </w:p>
    <w:p w:rsidR="001A01A9" w:rsidRPr="004078FE" w:rsidP="001A01A9" w14:paraId="4820B2B7" w14:textId="77777777">
      <w:pPr>
        <w:pStyle w:val="ListParagraph"/>
        <w:spacing w:after="0" w:line="276" w:lineRule="auto"/>
        <w:ind w:left="0"/>
        <w:jc w:val="center"/>
      </w:pPr>
    </w:p>
    <w:p w:rsidR="001A01A9" w:rsidRPr="004078FE" w:rsidP="00FB4A68" w14:paraId="4820B2B8" w14:textId="77777777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 xml:space="preserve">На территории парковки запрещено: </w:t>
      </w:r>
    </w:p>
    <w:p w:rsidR="001A01A9" w:rsidRPr="004078FE" w:rsidP="001A01A9" w14:paraId="4820B2B9" w14:textId="7777777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b/>
        </w:rPr>
      </w:pPr>
    </w:p>
    <w:p w:rsidR="001A01A9" w:rsidRPr="004078FE" w:rsidP="00FB4A68" w14:paraId="4820B2BA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ab/>
        <w:t>Нарушать требования дорожных знаков, разметки, ПДД.</w:t>
      </w:r>
    </w:p>
    <w:p w:rsidR="001A01A9" w:rsidRPr="004078FE" w:rsidP="00FB4A68" w14:paraId="4820B2BB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Допускать стоянку и остановку транспортных средств в неустановленных для этого местах.</w:t>
      </w:r>
    </w:p>
    <w:p w:rsidR="001A01A9" w:rsidRPr="004078FE" w:rsidP="00FB4A68" w14:paraId="4820B2BC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стоянку транспортного средства с работающим двигателем.</w:t>
      </w:r>
    </w:p>
    <w:p w:rsidR="001A01A9" w:rsidRPr="004078FE" w:rsidP="00FB4A68" w14:paraId="4820B2BD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Загромождать проезды и выезды с территории парковки, пешеходные дорожки и эвакуационные выходы.</w:t>
      </w:r>
    </w:p>
    <w:p w:rsidR="001A01A9" w:rsidRPr="004078FE" w:rsidP="00FB4A68" w14:paraId="4820B2BE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Парковать автотранспорт на проезжих частях, въездах и выездах, вне зон парковочных «карманов», возле дверей вспомогательных помещений, расположенных на территории, на местах для инвалидов в отсутствии соответствующего права, а также в любых других местах, кроме специально отведенных парковочных мест, обозначенных соответствующей разметкой.</w:t>
      </w:r>
    </w:p>
    <w:p w:rsidR="001A01A9" w:rsidRPr="004078FE" w:rsidP="00FB4A68" w14:paraId="4820B2BF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Допускать остановку, стоянку транспортного средства в нарушение дорожных знаков и разметки, в том числе под видом аварийных (с включением знака аварийной остановки).</w:t>
      </w:r>
    </w:p>
    <w:p w:rsidR="001A01A9" w:rsidRPr="004078FE" w:rsidP="00FB4A68" w14:paraId="4820B2C0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Оставлять (парковать) неисправные автомобили, в том числе при наличии утечки горюче-смазочных материалов. </w:t>
      </w:r>
    </w:p>
    <w:p w:rsidR="001A01A9" w:rsidRPr="004078FE" w:rsidP="00FB4A68" w14:paraId="4820B2C1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Мыть транспортные средства, осуществлять ремонт, менять аккумуляторы, а также осуществлять заправку транспортных средств топливом и прочими ГСМ. Владелец неисправного транспортного средства должен за свой счет и своими силами эвакуировать транспортное средство.</w:t>
      </w:r>
    </w:p>
    <w:p w:rsidR="001A01A9" w:rsidRPr="004078FE" w:rsidP="00FB4A68" w14:paraId="4820B2C2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Включать и слушать музыку на высокой громкости.</w:t>
      </w:r>
    </w:p>
    <w:p w:rsidR="001A01A9" w:rsidRPr="004078FE" w:rsidP="00FB4A68" w14:paraId="4820B2C3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Передвижение на роликовых коньках, скейтбордах, велосипедах и т.п. по дорогам и местах стоянки машин, во избежание несчастных случаев. </w:t>
      </w:r>
    </w:p>
    <w:p w:rsidR="001A01A9" w:rsidRPr="004078FE" w:rsidP="00FB4A68" w14:paraId="4820B2C4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 Использовать парковку в каких-либо прочих целях, кроме посещения торгового комплекса «Мегаторг» и гипермаркета «Ашан», если иное не</w:t>
      </w:r>
      <w:r w:rsidRPr="004078FE" w:rsidR="00C96DFD">
        <w:rPr>
          <w:rFonts w:ascii="Arial" w:hAnsi="Arial" w:cs="Arial"/>
        </w:rPr>
        <w:t xml:space="preserve"> согласовано с Администрацией ТК</w:t>
      </w:r>
      <w:r w:rsidRPr="004078FE">
        <w:rPr>
          <w:rFonts w:ascii="Arial" w:hAnsi="Arial" w:cs="Arial"/>
        </w:rPr>
        <w:t>.</w:t>
      </w:r>
    </w:p>
    <w:p w:rsidR="001A01A9" w:rsidRPr="004078FE" w:rsidP="00FB4A68" w14:paraId="4820B2C5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Допускать остановку, стоянку транспортного средства в нарушение дорожных знаков и разметки, в том числе под видом аварийных (с включением знака аварийной остановки).</w:t>
      </w:r>
    </w:p>
    <w:p w:rsidR="001A01A9" w:rsidRPr="004078FE" w:rsidP="00FB4A68" w14:paraId="4820B2C6" w14:textId="77777777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Осуществлять сбор различного рода пожертвований, торговать (без специальног</w:t>
      </w:r>
      <w:r w:rsidRPr="004078FE" w:rsidR="00C96DFD">
        <w:rPr>
          <w:rFonts w:ascii="Arial" w:hAnsi="Arial" w:cs="Arial"/>
        </w:rPr>
        <w:t>о разрешения от Администрации ТК</w:t>
      </w:r>
      <w:r w:rsidRPr="004078FE">
        <w:rPr>
          <w:rFonts w:ascii="Arial" w:hAnsi="Arial" w:cs="Arial"/>
        </w:rPr>
        <w:t>), распространять листовки, ремонтировать и мыть автотранспорт.</w:t>
      </w:r>
    </w:p>
    <w:p w:rsidR="00230526" w:rsidRPr="004078FE" w:rsidP="008E12C9" w14:paraId="4820B2C7" w14:textId="77777777">
      <w:pPr>
        <w:spacing w:after="0" w:line="276" w:lineRule="auto"/>
        <w:jc w:val="both"/>
        <w:rPr>
          <w:rFonts w:ascii="Arial" w:hAnsi="Arial" w:cs="Arial"/>
        </w:rPr>
      </w:pPr>
    </w:p>
    <w:p w:rsidR="00230526" w:rsidRPr="004078FE" w:rsidP="001A01A9" w14:paraId="4820B2C8" w14:textId="77777777">
      <w:pPr>
        <w:pStyle w:val="ListParagraph"/>
        <w:spacing w:after="0" w:line="276" w:lineRule="auto"/>
        <w:ind w:left="0" w:firstLine="709"/>
        <w:jc w:val="both"/>
        <w:rPr>
          <w:rFonts w:ascii="Arial" w:hAnsi="Arial" w:cs="Arial"/>
        </w:rPr>
      </w:pPr>
    </w:p>
    <w:p w:rsidR="001A01A9" w:rsidRPr="004078FE" w:rsidP="00FB4A68" w14:paraId="4820B2C9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14" w:name="_Toc221550962"/>
      <w:r w:rsidRPr="004078FE">
        <w:rPr>
          <w:rFonts w:ascii="Arial" w:hAnsi="Arial" w:cs="Arial"/>
          <w:b/>
        </w:rPr>
        <w:t>БЕЗОПАСНОСТЬ</w:t>
      </w:r>
      <w:bookmarkEnd w:id="14"/>
    </w:p>
    <w:p w:rsidR="001A01A9" w:rsidRPr="004078FE" w:rsidP="001A01A9" w14:paraId="4820B2CA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CB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целях обеспечения безо</w:t>
      </w:r>
      <w:r w:rsidRPr="004078FE" w:rsidR="00C96DFD">
        <w:rPr>
          <w:rFonts w:ascii="Arial" w:hAnsi="Arial" w:cs="Arial"/>
        </w:rPr>
        <w:t>пасности допуск посетителей в ТК</w:t>
      </w:r>
      <w:r w:rsidRPr="004078FE">
        <w:rPr>
          <w:rFonts w:ascii="Arial" w:hAnsi="Arial" w:cs="Arial"/>
        </w:rPr>
        <w:t xml:space="preserve"> может осуществляться после прохождения стационарных металлодетекторов. В случае срабатывания сигнала или наличия подозрительных предметов сотрудники охраны вправе предложить посетителю добровольно предъявить содержимое ручной клади для визуального осмотра. При отказе посетителя от осмотра Администрация оставляет за соб</w:t>
      </w:r>
      <w:r w:rsidRPr="004078FE" w:rsidR="00C96DFD">
        <w:rPr>
          <w:rFonts w:ascii="Arial" w:hAnsi="Arial" w:cs="Arial"/>
        </w:rPr>
        <w:t>ой право отказать в доступе в ТК</w:t>
      </w:r>
      <w:r w:rsidRPr="004078FE">
        <w:rPr>
          <w:rFonts w:ascii="Arial" w:hAnsi="Arial" w:cs="Arial"/>
        </w:rPr>
        <w:t xml:space="preserve"> в целях обеспечения антитеррористической защищенности.</w:t>
      </w:r>
    </w:p>
    <w:p w:rsidR="001A01A9" w:rsidRPr="004078FE" w:rsidP="001A01A9" w14:paraId="4820B2CC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CD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Нахождение несовершеннолетних лиц на территори</w:t>
      </w:r>
      <w:r w:rsidRPr="004078FE" w:rsidR="00C96DFD">
        <w:rPr>
          <w:rFonts w:ascii="Arial" w:hAnsi="Arial" w:cs="Arial"/>
        </w:rPr>
        <w:t>и ТК</w:t>
      </w:r>
      <w:r w:rsidRPr="004078FE">
        <w:rPr>
          <w:rFonts w:ascii="Arial" w:hAnsi="Arial" w:cs="Arial"/>
        </w:rPr>
        <w:t xml:space="preserve"> без сопровождения родителей (законных представителей) ограничивается в соответствии с действующим законодательством Владимирской области о мерах по предупреждению причинения вреда здоровью и развитию детей (в ночное время).</w:t>
      </w:r>
    </w:p>
    <w:p w:rsidR="001A01A9" w:rsidRPr="004078FE" w:rsidP="001A01A9" w14:paraId="4820B2CE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CF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Данные Правила распространяются на всех посетителей центра.</w:t>
      </w:r>
    </w:p>
    <w:p w:rsidR="001A01A9" w:rsidRPr="004078FE" w:rsidP="001A01A9" w14:paraId="4820B2D0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Каждый по</w:t>
      </w:r>
      <w:r w:rsidRPr="004078FE" w:rsidR="00C96DFD">
        <w:rPr>
          <w:rFonts w:ascii="Arial" w:hAnsi="Arial" w:cs="Arial"/>
        </w:rPr>
        <w:t>сетитель, войдя в Торговый комплекс</w:t>
      </w:r>
      <w:r w:rsidRPr="004078FE">
        <w:rPr>
          <w:rFonts w:ascii="Arial" w:hAnsi="Arial" w:cs="Arial"/>
        </w:rPr>
        <w:t>, автоматически подтверждает, что ознакомился с данными Правилами и обязуется их соблюдать.</w:t>
      </w:r>
    </w:p>
    <w:p w:rsidR="001A01A9" w:rsidRPr="004078FE" w:rsidP="001A01A9" w14:paraId="4820B2D1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Со</w:t>
      </w:r>
      <w:r w:rsidRPr="004078FE" w:rsidR="00C96DFD">
        <w:rPr>
          <w:rFonts w:ascii="Arial" w:hAnsi="Arial" w:cs="Arial"/>
        </w:rPr>
        <w:t>трудники охраны Торгового комплекс</w:t>
      </w:r>
      <w:r w:rsidRPr="004078FE">
        <w:rPr>
          <w:rFonts w:ascii="Arial" w:hAnsi="Arial" w:cs="Arial"/>
        </w:rPr>
        <w:t xml:space="preserve"> вправе информировать/предупредить о нарушении Правил, попросить пос</w:t>
      </w:r>
      <w:r w:rsidRPr="004078FE" w:rsidR="00C96DFD">
        <w:rPr>
          <w:rFonts w:ascii="Arial" w:hAnsi="Arial" w:cs="Arial"/>
        </w:rPr>
        <w:t>етителей покинуть Торговый комплекс</w:t>
      </w:r>
      <w:r w:rsidRPr="004078FE">
        <w:rPr>
          <w:rFonts w:ascii="Arial" w:hAnsi="Arial" w:cs="Arial"/>
        </w:rPr>
        <w:t>, а также принимать другие необходимые и законные меры, чтобы гарантировать безопасно</w:t>
      </w:r>
      <w:r w:rsidRPr="004078FE" w:rsidR="00C96DFD">
        <w:rPr>
          <w:rFonts w:ascii="Arial" w:hAnsi="Arial" w:cs="Arial"/>
        </w:rPr>
        <w:t xml:space="preserve">сть посетителей Торгового </w:t>
      </w:r>
      <w:r w:rsidRPr="004078FE" w:rsidR="003C45B0">
        <w:rPr>
          <w:rFonts w:ascii="Arial" w:hAnsi="Arial" w:cs="Arial"/>
        </w:rPr>
        <w:t>комплекс</w:t>
      </w:r>
      <w:r w:rsidRPr="004078FE">
        <w:rPr>
          <w:rFonts w:ascii="Arial" w:hAnsi="Arial" w:cs="Arial"/>
        </w:rPr>
        <w:t xml:space="preserve"> и/или других лиц, также безопасность их здоровья, жизни, имущества.</w:t>
      </w:r>
    </w:p>
    <w:p w:rsidR="001A01A9" w:rsidRPr="004078FE" w:rsidP="001A01A9" w14:paraId="4820B2D2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За нарушения общественного порядка и Правил предусмотрено наказание в установленном законодательством порядке. </w:t>
      </w:r>
    </w:p>
    <w:p w:rsidR="001A01A9" w:rsidRPr="004078FE" w:rsidP="001A01A9" w14:paraId="4820B2D3" w14:textId="77777777">
      <w:pPr>
        <w:spacing w:after="0" w:line="276" w:lineRule="auto"/>
        <w:contextualSpacing/>
        <w:jc w:val="both"/>
      </w:pPr>
    </w:p>
    <w:p w:rsidR="001A01A9" w:rsidRPr="004078FE" w:rsidP="001A01A9" w14:paraId="4820B2D4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Если у Посетителей ТК есть основания считать, что в ТК находятся подозрительные лица или предметы, следует незамедлительно уведомить об этом сотрудников охраны и дежурных администраторов торгового зала.</w:t>
      </w:r>
    </w:p>
    <w:p w:rsidR="001A01A9" w:rsidRPr="004078FE" w:rsidP="001A01A9" w14:paraId="4820B2D5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D6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посещении ТК посетители обязаны соблюдать требования и рекомендации Роспотребнадзора РФ и иных уполномоченных органов в период режима повышенной готовности/режима ЧС, карантина.</w:t>
      </w:r>
    </w:p>
    <w:p w:rsidR="001A01A9" w:rsidRPr="004078FE" w:rsidP="001A01A9" w14:paraId="4820B2D7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D8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случае возникновения чрезвычайной ситуации, все Посетители должны строго следовать указаниям</w:t>
      </w:r>
      <w:r w:rsidRPr="004078FE" w:rsidR="00C96DFD">
        <w:rPr>
          <w:rFonts w:ascii="Arial" w:hAnsi="Arial" w:cs="Arial"/>
        </w:rPr>
        <w:t xml:space="preserve"> представителей Администрации ТК</w:t>
      </w:r>
      <w:r w:rsidRPr="004078FE">
        <w:rPr>
          <w:rFonts w:ascii="Arial" w:hAnsi="Arial" w:cs="Arial"/>
        </w:rPr>
        <w:t>, службы охраны, экстренных служб, речевым с</w:t>
      </w:r>
      <w:r w:rsidRPr="004078FE" w:rsidR="00C96DFD">
        <w:rPr>
          <w:rFonts w:ascii="Arial" w:hAnsi="Arial" w:cs="Arial"/>
        </w:rPr>
        <w:t>ообщениям трансляционной сети ТК</w:t>
      </w:r>
      <w:r w:rsidRPr="004078FE">
        <w:rPr>
          <w:rFonts w:ascii="Arial" w:hAnsi="Arial" w:cs="Arial"/>
        </w:rPr>
        <w:t>.</w:t>
      </w:r>
    </w:p>
    <w:p w:rsidR="001A01A9" w:rsidRPr="004078FE" w:rsidP="001A01A9" w14:paraId="4820B2D9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1A01A9" w14:paraId="4820B2DA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FB4A68" w14:paraId="4820B2DB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Охрана ТК.</w:t>
      </w:r>
    </w:p>
    <w:p w:rsidR="001A01A9" w:rsidRPr="004078FE" w:rsidP="001A01A9" w14:paraId="4820B2DC" w14:textId="77777777">
      <w:pPr>
        <w:spacing w:after="0" w:line="276" w:lineRule="auto"/>
        <w:jc w:val="both"/>
        <w:rPr>
          <w:rFonts w:ascii="Arial" w:hAnsi="Arial" w:cs="Arial"/>
          <w:b/>
        </w:rPr>
      </w:pPr>
    </w:p>
    <w:p w:rsidR="001A01A9" w:rsidRPr="004078FE" w:rsidP="001A01A9" w14:paraId="4820B2DD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Внутреннюю и внешнюю охрану ТК «Мегаторг» обеспечивает организация ЧОП. </w:t>
      </w:r>
    </w:p>
    <w:p w:rsidR="001A01A9" w:rsidRPr="004078FE" w:rsidP="001A01A9" w14:paraId="4820B2DE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:rsidR="001A01A9" w:rsidRPr="004078FE" w:rsidP="00A17ADB" w14:paraId="4820B2DF" w14:textId="77777777">
      <w:pPr>
        <w:spacing w:line="276" w:lineRule="auto"/>
        <w:ind w:left="720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В функции охраны (в соответствии с условиями заключённого Договора с ЧОП) входит следующее:</w:t>
      </w:r>
    </w:p>
    <w:p w:rsidR="001A01A9" w:rsidRPr="004078FE" w:rsidP="00FB4A68" w14:paraId="4820B2E0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защита жизни и здоровья всех лиц</w:t>
      </w:r>
      <w:r w:rsidRPr="004078FE" w:rsidR="00C96DFD">
        <w:rPr>
          <w:rFonts w:ascii="Arial" w:hAnsi="Arial" w:cs="Arial"/>
        </w:rPr>
        <w:t>, находящихся в галереи ТК «Мегаторг</w:t>
      </w:r>
      <w:r w:rsidRPr="004078FE">
        <w:rPr>
          <w:rFonts w:ascii="Arial" w:hAnsi="Arial" w:cs="Arial"/>
        </w:rPr>
        <w:t xml:space="preserve">», от угроз физического насилия, </w:t>
      </w:r>
    </w:p>
    <w:p w:rsidR="001A01A9" w:rsidRPr="004078FE" w:rsidP="00FB4A68" w14:paraId="4820B2E1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неукоснительное соблюдение требований и правил противопожарной и технической безопасности,</w:t>
      </w:r>
    </w:p>
    <w:p w:rsidR="001A01A9" w:rsidRPr="004078FE" w:rsidP="00FB4A68" w14:paraId="4820B2E2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предотвращение нанесения разрушений помещениям </w:t>
      </w:r>
      <w:r w:rsidRPr="004078FE" w:rsidR="00C96DFD">
        <w:rPr>
          <w:rFonts w:ascii="Arial" w:hAnsi="Arial" w:cs="Arial"/>
        </w:rPr>
        <w:t xml:space="preserve">ТК «Мегаторг», </w:t>
      </w:r>
      <w:r w:rsidRPr="004078FE">
        <w:rPr>
          <w:rFonts w:ascii="Arial" w:hAnsi="Arial" w:cs="Arial"/>
        </w:rPr>
        <w:t>на его территории,</w:t>
      </w:r>
    </w:p>
    <w:p w:rsidR="001A01A9" w:rsidRPr="004078FE" w:rsidP="00FB4A68" w14:paraId="4820B2E3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проведение срочной эвакуации посетителей и арендаторов при возникновении (или угрозе возникновения) чрезвычайной ситуации,</w:t>
      </w:r>
    </w:p>
    <w:p w:rsidR="001A01A9" w:rsidRPr="004078FE" w:rsidP="00FB4A68" w14:paraId="4820B2E4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применение первичных средств пожаротушения при возникновении возгорания в помещениях и на территории Торгового</w:t>
      </w:r>
      <w:r w:rsidRPr="004078FE" w:rsidR="00C96DFD">
        <w:rPr>
          <w:rFonts w:ascii="Arial" w:hAnsi="Arial" w:cs="Arial"/>
        </w:rPr>
        <w:t xml:space="preserve"> комплекса</w:t>
      </w:r>
      <w:r w:rsidRPr="004078FE">
        <w:rPr>
          <w:rFonts w:ascii="Arial" w:hAnsi="Arial" w:cs="Arial"/>
        </w:rPr>
        <w:t xml:space="preserve">, </w:t>
      </w:r>
    </w:p>
    <w:p w:rsidR="001A01A9" w:rsidRPr="004078FE" w:rsidP="00FB4A68" w14:paraId="4820B2E5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постоянное наблюдение с помощью видеокамер за ситуацией в ме</w:t>
      </w:r>
      <w:r w:rsidRPr="004078FE" w:rsidR="00C96DFD">
        <w:rPr>
          <w:rFonts w:ascii="Arial" w:hAnsi="Arial" w:cs="Arial"/>
        </w:rPr>
        <w:t>стах нахождения посетителей в ТК</w:t>
      </w:r>
      <w:r w:rsidRPr="004078FE">
        <w:rPr>
          <w:rFonts w:ascii="Arial" w:hAnsi="Arial" w:cs="Arial"/>
        </w:rPr>
        <w:t xml:space="preserve"> и на прилегающей к нему территории,</w:t>
      </w:r>
    </w:p>
    <w:p w:rsidR="001A01A9" w:rsidRPr="004078FE" w:rsidP="00FB4A68" w14:paraId="4820B2E6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физическое патрулирование в местах общего пользования, </w:t>
      </w:r>
    </w:p>
    <w:p w:rsidR="001A01A9" w:rsidRPr="004078FE" w:rsidP="00FB4A68" w14:paraId="4820B2E7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постоянное наблюдение за состоянием технических средств охраны и пожарной сигнализации, пожаротушения,</w:t>
      </w:r>
    </w:p>
    <w:p w:rsidR="001A01A9" w:rsidRPr="004078FE" w:rsidP="00FB4A68" w14:paraId="4820B2E8" w14:textId="77777777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 xml:space="preserve">постоянные личные тренировки для управления, в случае необходимости, эвакуационными мероприятиями.  </w:t>
      </w:r>
    </w:p>
    <w:p w:rsidR="001A01A9" w:rsidRPr="004078FE" w:rsidP="001A01A9" w14:paraId="4820B2E9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1A01A9" w:rsidRPr="004078FE" w:rsidP="00FB4A68" w14:paraId="4820B2EA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bookmarkStart w:id="15" w:name="_Toc203989617"/>
      <w:bookmarkStart w:id="16" w:name="_Toc209016432"/>
      <w:r w:rsidRPr="004078FE">
        <w:rPr>
          <w:rFonts w:ascii="Arial" w:hAnsi="Arial" w:cs="Arial"/>
          <w:b/>
        </w:rPr>
        <w:t>Система видеонаблюдения и согласие на обработку данных</w:t>
      </w:r>
      <w:bookmarkEnd w:id="15"/>
      <w:bookmarkEnd w:id="16"/>
      <w:r w:rsidRPr="004078FE">
        <w:rPr>
          <w:rFonts w:ascii="Arial" w:hAnsi="Arial" w:cs="Arial"/>
          <w:b/>
        </w:rPr>
        <w:t>.</w:t>
      </w:r>
    </w:p>
    <w:p w:rsidR="001A01A9" w:rsidRPr="004078FE" w:rsidP="001A01A9" w14:paraId="4820B2EB" w14:textId="77777777">
      <w:pPr>
        <w:spacing w:after="0" w:line="276" w:lineRule="auto"/>
        <w:ind w:left="1719"/>
        <w:contextualSpacing/>
        <w:jc w:val="both"/>
        <w:rPr>
          <w:rFonts w:ascii="Arial" w:hAnsi="Arial" w:cs="Arial"/>
          <w:b/>
        </w:rPr>
      </w:pPr>
    </w:p>
    <w:p w:rsidR="001A01A9" w:rsidRPr="004078FE" w:rsidP="001A01A9" w14:paraId="4820B2EC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Посетители, находяс</w:t>
      </w:r>
      <w:r w:rsidRPr="004078FE" w:rsidR="00C96DFD">
        <w:rPr>
          <w:rFonts w:ascii="Arial" w:hAnsi="Arial" w:cs="Arial"/>
        </w:rPr>
        <w:t>ь на территории Торгового комплекса</w:t>
      </w:r>
      <w:r w:rsidRPr="004078FE">
        <w:rPr>
          <w:rFonts w:ascii="Arial" w:hAnsi="Arial" w:cs="Arial"/>
        </w:rPr>
        <w:t>, в том числе в помещениях общего пользования, дают свое согласие собственнику здания на проведение видеосъемки (фиксацию, обработку и хранение изображений) исключительно в целях обеспечения безопасности, конт</w:t>
      </w:r>
      <w:r w:rsidRPr="004078FE" w:rsidR="00C96DFD">
        <w:rPr>
          <w:rFonts w:ascii="Arial" w:hAnsi="Arial" w:cs="Arial"/>
        </w:rPr>
        <w:t xml:space="preserve">роля соблюдения Правил работы ТК </w:t>
      </w:r>
      <w:r w:rsidRPr="004078FE">
        <w:rPr>
          <w:rFonts w:ascii="Arial" w:hAnsi="Arial" w:cs="Arial"/>
        </w:rPr>
        <w:t>и предотвращения правонарушений.</w:t>
      </w:r>
    </w:p>
    <w:p w:rsidR="001A01A9" w:rsidRPr="004078FE" w:rsidP="001A01A9" w14:paraId="4820B2ED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Места об</w:t>
      </w:r>
      <w:r w:rsidRPr="004078FE" w:rsidR="00C96DFD">
        <w:rPr>
          <w:rFonts w:ascii="Arial" w:hAnsi="Arial" w:cs="Arial"/>
        </w:rPr>
        <w:t>щего пользования и территории ТК</w:t>
      </w:r>
      <w:r w:rsidRPr="004078FE">
        <w:rPr>
          <w:rFonts w:ascii="Arial" w:hAnsi="Arial" w:cs="Arial"/>
        </w:rPr>
        <w:t xml:space="preserve"> (входные группы, парковки и т.д.) находятся под круглосуточным видеонаблюдением.</w:t>
      </w:r>
    </w:p>
    <w:p w:rsidR="001A01A9" w:rsidRPr="004078FE" w:rsidP="001A01A9" w14:paraId="4820B2EE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Посетителям ТК не предоставляются видеозаписи. Видеозаписи выдаются охранной организацией только органам полиции по их официальному запросу.</w:t>
      </w:r>
    </w:p>
    <w:p w:rsidR="001A01A9" w:rsidRPr="004078FE" w:rsidP="001A01A9" w14:paraId="4820B2EF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1A01A9" w14:paraId="4820B2F0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1A01A9" w:rsidRPr="004078FE" w:rsidP="00FB4A68" w14:paraId="4820B2F1" w14:textId="77777777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b/>
        </w:rPr>
      </w:pPr>
      <w:bookmarkStart w:id="17" w:name="_Toc203989620"/>
      <w:bookmarkStart w:id="18" w:name="_Toc209016435"/>
      <w:r w:rsidRPr="004078FE">
        <w:rPr>
          <w:rFonts w:ascii="Arial" w:hAnsi="Arial" w:cs="Arial"/>
          <w:b/>
        </w:rPr>
        <w:t>Несчастные случаи. Первая помощь</w:t>
      </w:r>
      <w:bookmarkEnd w:id="17"/>
      <w:bookmarkEnd w:id="18"/>
      <w:r w:rsidRPr="004078FE">
        <w:rPr>
          <w:rFonts w:ascii="Arial" w:hAnsi="Arial" w:cs="Arial"/>
          <w:b/>
        </w:rPr>
        <w:t>.</w:t>
      </w:r>
    </w:p>
    <w:p w:rsidR="001A01A9" w:rsidRPr="004078FE" w:rsidP="001A01A9" w14:paraId="4820B2F2" w14:textId="77777777">
      <w:pPr>
        <w:spacing w:after="0" w:line="276" w:lineRule="auto"/>
        <w:ind w:left="1719"/>
        <w:contextualSpacing/>
        <w:rPr>
          <w:rFonts w:ascii="Arial" w:hAnsi="Arial" w:cs="Arial"/>
          <w:b/>
          <w:lang w:val="en-US"/>
        </w:rPr>
      </w:pPr>
    </w:p>
    <w:p w:rsidR="006D0E46" w:rsidRPr="004078FE" w:rsidP="00DB537F" w14:paraId="4820B2F3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  <w:r w:rsidRPr="004078FE">
        <w:rPr>
          <w:rFonts w:ascii="Arial" w:hAnsi="Arial" w:cs="Arial"/>
        </w:rPr>
        <w:t>При наступлении несчастных случаев следует руководствоваться положениям Федерального закона РФ № 323-ФЗ от 21.11.2011г. (в ред. Федерального закона № 554-ФЗ от 28.12.2024г.) «Об основах охраны здоровья граждан в Российской Федерации» и Приказа Минздрава России № 220н от 03.05.2024г. «Об утверждении Порядка оказания первой помощи».</w:t>
      </w:r>
    </w:p>
    <w:p w:rsidR="004B3744" w:rsidRPr="004078FE" w:rsidP="00DB537F" w14:paraId="4820B2F4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4820B2F5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4820B2F6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4820B2F7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DB537F" w14:paraId="4820B2F8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RPr="004078FE" w:rsidP="00A53793" w14:paraId="4820B30D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4B3744" w:rsidRPr="004078FE" w:rsidP="00DB537F" w14:paraId="4820B30E" w14:textId="77777777">
      <w:pPr>
        <w:spacing w:after="0" w:line="276" w:lineRule="auto"/>
        <w:ind w:firstLine="709"/>
        <w:contextualSpacing/>
        <w:jc w:val="both"/>
        <w:rPr>
          <w:rFonts w:ascii="Arial" w:hAnsi="Arial" w:cs="Arial"/>
        </w:rPr>
      </w:pPr>
    </w:p>
    <w:p w:rsidR="004B3744" w:rsidP="00A53793" w14:paraId="4820B313" w14:textId="75828FFB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A53793" w:rsidRPr="004078FE" w:rsidP="00A53793" w14:paraId="2CDA9329" w14:textId="77777777">
      <w:pPr>
        <w:spacing w:after="0" w:line="276" w:lineRule="auto"/>
        <w:contextualSpacing/>
        <w:jc w:val="both"/>
        <w:rPr>
          <w:rFonts w:ascii="Arial" w:hAnsi="Arial" w:cs="Arial"/>
        </w:rPr>
      </w:pPr>
      <w:bookmarkStart w:id="19" w:name="_GoBack"/>
      <w:bookmarkEnd w:id="19"/>
    </w:p>
    <w:p w:rsidR="00CE515B" w:rsidRPr="004078FE" w:rsidP="006D0E46" w14:paraId="4820B314" w14:textId="77777777">
      <w:pPr>
        <w:pStyle w:val="ListParagraph"/>
        <w:spacing w:after="0" w:line="276" w:lineRule="auto"/>
        <w:ind w:left="0"/>
        <w:jc w:val="both"/>
        <w:rPr>
          <w:rFonts w:ascii="Arial" w:hAnsi="Arial" w:cs="Arial"/>
        </w:rPr>
      </w:pPr>
    </w:p>
    <w:p w:rsidR="006D0E46" w:rsidRPr="004078FE" w:rsidP="00FB4A68" w14:paraId="4820B315" w14:textId="77777777">
      <w:pPr>
        <w:pStyle w:val="ListParagraph"/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hAnsi="Arial" w:cs="Arial"/>
          <w:b/>
        </w:rPr>
      </w:pPr>
      <w:bookmarkStart w:id="20" w:name="_Toc221550963"/>
      <w:r w:rsidRPr="004078FE">
        <w:rPr>
          <w:rFonts w:ascii="Arial" w:hAnsi="Arial" w:cs="Arial"/>
          <w:b/>
        </w:rPr>
        <w:t>ПРИЛОЖЕНИЯ</w:t>
      </w:r>
      <w:bookmarkEnd w:id="20"/>
    </w:p>
    <w:p w:rsidR="006D0E46" w:rsidRPr="004078FE" w:rsidP="006D0E46" w14:paraId="4820B316" w14:textId="77777777">
      <w:pPr>
        <w:spacing w:after="0" w:line="360" w:lineRule="auto"/>
        <w:rPr>
          <w:rFonts w:ascii="Arial" w:hAnsi="Arial" w:cs="Arial"/>
        </w:rPr>
      </w:pPr>
    </w:p>
    <w:p w:rsidR="006D0E46" w:rsidRPr="004078FE" w:rsidP="006D0E46" w14:paraId="4820B317" w14:textId="77777777">
      <w:pPr>
        <w:pStyle w:val="ListParagraph"/>
        <w:spacing w:after="0" w:line="360" w:lineRule="auto"/>
        <w:ind w:left="0" w:firstLine="709"/>
        <w:jc w:val="right"/>
        <w:rPr>
          <w:rFonts w:ascii="Arial" w:hAnsi="Arial" w:cs="Arial"/>
          <w:b/>
        </w:rPr>
      </w:pPr>
      <w:r w:rsidRPr="004078FE">
        <w:rPr>
          <w:rFonts w:ascii="Arial" w:hAnsi="Arial" w:cs="Arial"/>
          <w:b/>
        </w:rPr>
        <w:t>Приложение 1.</w:t>
      </w:r>
    </w:p>
    <w:p w:rsidR="006D0E46" w:rsidRPr="004078FE" w:rsidP="006D0E46" w14:paraId="4820B318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6D0E46" w:rsidRPr="004078FE" w:rsidP="006D0E46" w14:paraId="4820B319" w14:textId="7777777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078FE">
        <w:rPr>
          <w:rFonts w:ascii="Arial" w:hAnsi="Arial" w:cs="Arial"/>
          <w:b/>
          <w:bCs/>
        </w:rPr>
        <w:t>Классификатор пород собак: Мелкие породы</w:t>
      </w:r>
    </w:p>
    <w:p w:rsidR="006D0E46" w:rsidRPr="004078FE" w:rsidP="006D0E46" w14:paraId="4820B31A" w14:textId="77777777">
      <w:pPr>
        <w:spacing w:after="0" w:line="276" w:lineRule="auto"/>
        <w:jc w:val="both"/>
        <w:rPr>
          <w:rFonts w:ascii="Arial" w:hAnsi="Arial" w:cs="Arial"/>
        </w:rPr>
      </w:pPr>
    </w:p>
    <w:p w:rsidR="006D0E46" w:rsidRPr="004078FE" w:rsidP="006D0E46" w14:paraId="4820B31B" w14:textId="7777777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Мелкие породы собак</w:t>
      </w:r>
      <w:r w:rsidRPr="004078FE">
        <w:rPr>
          <w:rFonts w:ascii="Arial" w:hAnsi="Arial" w:cs="Arial"/>
        </w:rPr>
        <w:t> — это породы, вес которых во взрослом возрасте обычно </w:t>
      </w:r>
      <w:r w:rsidRPr="004078FE">
        <w:rPr>
          <w:rFonts w:ascii="Arial" w:hAnsi="Arial" w:cs="Arial"/>
          <w:bCs/>
        </w:rPr>
        <w:t>не превышает 10 кг</w:t>
      </w:r>
      <w:r w:rsidRPr="004078FE">
        <w:rPr>
          <w:rFonts w:ascii="Arial" w:hAnsi="Arial" w:cs="Arial"/>
        </w:rPr>
        <w:t>, а рост (в холке) чаще всего </w:t>
      </w:r>
      <w:r w:rsidRPr="004078FE">
        <w:rPr>
          <w:rFonts w:ascii="Arial" w:hAnsi="Arial" w:cs="Arial"/>
          <w:bCs/>
        </w:rPr>
        <w:t>менее 30-35 см</w:t>
      </w:r>
      <w:r w:rsidRPr="004078FE">
        <w:rPr>
          <w:rFonts w:ascii="Arial" w:hAnsi="Arial" w:cs="Arial"/>
        </w:rPr>
        <w:t xml:space="preserve">. </w:t>
      </w:r>
    </w:p>
    <w:p w:rsidR="006D0E46" w:rsidRPr="004078FE" w:rsidP="006D0E46" w14:paraId="4820B31C" w14:textId="77777777">
      <w:pPr>
        <w:spacing w:after="0" w:line="276" w:lineRule="auto"/>
        <w:jc w:val="both"/>
        <w:rPr>
          <w:rFonts w:ascii="Arial" w:hAnsi="Arial" w:cs="Arial"/>
        </w:rPr>
      </w:pPr>
    </w:p>
    <w:p w:rsidR="006D0E46" w:rsidRPr="004078FE" w:rsidP="006D0E46" w14:paraId="4820B31D" w14:textId="77777777">
      <w:p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Критерии отнесения к мелким породам:</w:t>
      </w:r>
    </w:p>
    <w:p w:rsidR="006D0E46" w:rsidRPr="004078FE" w:rsidP="00FB4A68" w14:paraId="4820B31E" w14:textId="7777777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Вес:</w:t>
      </w:r>
      <w:r w:rsidRPr="004078FE">
        <w:rPr>
          <w:rFonts w:ascii="Arial" w:hAnsi="Arial" w:cs="Arial"/>
        </w:rPr>
        <w:t> Основной критерий. Обычно до 10 кг.</w:t>
      </w:r>
    </w:p>
    <w:p w:rsidR="006D0E46" w:rsidRPr="004078FE" w:rsidP="00FB4A68" w14:paraId="4820B31F" w14:textId="77777777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Рост в холке:</w:t>
      </w:r>
      <w:r w:rsidRPr="004078FE">
        <w:rPr>
          <w:rFonts w:ascii="Arial" w:hAnsi="Arial" w:cs="Arial"/>
        </w:rPr>
        <w:t> Как правило, до 30-35 см.</w:t>
      </w:r>
    </w:p>
    <w:p w:rsidR="006D0E46" w:rsidRPr="004078FE" w:rsidP="006D0E46" w14:paraId="4820B320" w14:textId="77777777">
      <w:pPr>
        <w:spacing w:after="0" w:line="276" w:lineRule="auto"/>
        <w:ind w:left="720"/>
        <w:jc w:val="both"/>
        <w:rPr>
          <w:rFonts w:ascii="Arial" w:hAnsi="Arial" w:cs="Arial"/>
        </w:rPr>
      </w:pPr>
    </w:p>
    <w:p w:rsidR="006D0E46" w:rsidRPr="004078FE" w:rsidP="006D0E46" w14:paraId="4820B321" w14:textId="77777777">
      <w:p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Примеры популярных мелких пород собак:</w:t>
      </w:r>
    </w:p>
    <w:p w:rsidR="006D0E46" w:rsidRPr="004078FE" w:rsidP="00FB4A68" w14:paraId="4820B322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Чихуахуа.</w:t>
      </w:r>
    </w:p>
    <w:p w:rsidR="006D0E46" w:rsidRPr="004078FE" w:rsidP="00FB4A68" w14:paraId="4820B323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Йоркширский терьер (Йорк).</w:t>
      </w:r>
    </w:p>
    <w:p w:rsidR="006D0E46" w:rsidRPr="004078FE" w:rsidP="00FB4A68" w14:paraId="4820B324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Той-пудель.</w:t>
      </w:r>
    </w:p>
    <w:p w:rsidR="006D0E46" w:rsidRPr="004078FE" w:rsidP="00FB4A68" w14:paraId="4820B325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Померанский шпиц (Померанец).</w:t>
      </w:r>
    </w:p>
    <w:p w:rsidR="006D0E46" w:rsidRPr="004078FE" w:rsidP="00FB4A68" w14:paraId="4820B326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Мальтийская болонка (Мальтезе).</w:t>
      </w:r>
    </w:p>
    <w:p w:rsidR="006D0E46" w:rsidRPr="004078FE" w:rsidP="00FB4A68" w14:paraId="4820B327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Французский бульдог.</w:t>
      </w:r>
    </w:p>
    <w:p w:rsidR="006D0E46" w:rsidRPr="004078FE" w:rsidP="00FB4A68" w14:paraId="4820B328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Мопс.</w:t>
      </w:r>
    </w:p>
    <w:p w:rsidR="006D0E46" w:rsidRPr="004078FE" w:rsidP="00FB4A68" w14:paraId="4820B329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Джек-рассел-терьер.</w:t>
      </w:r>
    </w:p>
    <w:p w:rsidR="006D0E46" w:rsidRPr="004078FE" w:rsidP="00FB4A68" w14:paraId="4820B32A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Пражский крысарик (Ратлик).</w:t>
      </w:r>
    </w:p>
    <w:p w:rsidR="006D0E46" w:rsidRPr="004078FE" w:rsidP="00FB4A68" w14:paraId="4820B32B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Китайская хохлатая собака.</w:t>
      </w:r>
    </w:p>
    <w:p w:rsidR="006D0E46" w:rsidRPr="004078FE" w:rsidP="00FB4A68" w14:paraId="4820B32C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Бишон фризе.</w:t>
      </w:r>
    </w:p>
    <w:p w:rsidR="006D0E46" w:rsidRPr="004078FE" w:rsidP="00FB4A68" w14:paraId="4820B32D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Пекинес.</w:t>
      </w:r>
    </w:p>
    <w:p w:rsidR="006D0E46" w:rsidRPr="004078FE" w:rsidP="00FB4A68" w14:paraId="4820B32E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Ши-тцу.</w:t>
      </w:r>
    </w:p>
    <w:p w:rsidR="006D0E46" w:rsidRPr="004078FE" w:rsidP="00FB4A68" w14:paraId="4820B32F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Цвергпинчер (Карликовый пинчер).</w:t>
      </w:r>
    </w:p>
    <w:p w:rsidR="006D0E46" w:rsidRPr="004078FE" w:rsidP="00FB4A68" w14:paraId="4820B330" w14:textId="77777777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4078FE">
        <w:rPr>
          <w:rFonts w:ascii="Arial" w:hAnsi="Arial" w:cs="Arial"/>
          <w:bCs/>
        </w:rPr>
        <w:t>Русский той.</w:t>
      </w:r>
      <w:r w:rsidRPr="004078FE">
        <w:rPr>
          <w:rFonts w:ascii="Arial" w:hAnsi="Arial" w:cs="Arial"/>
        </w:rPr>
        <w:t xml:space="preserve"> </w:t>
      </w:r>
    </w:p>
    <w:p w:rsidR="006D0E46" w:rsidRPr="00C96DFD" w:rsidP="00C96DFD" w14:paraId="4820B331" w14:textId="77777777">
      <w:pPr>
        <w:spacing w:after="0" w:line="360" w:lineRule="auto"/>
        <w:rPr>
          <w:rFonts w:ascii="Arial" w:hAnsi="Arial" w:cs="Arial"/>
        </w:rPr>
      </w:pPr>
    </w:p>
    <w:sectPr w:rsidSect="00B15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566" w:bottom="1134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4031980"/>
      <w:docPartObj>
        <w:docPartGallery w:val="Page Numbers (Bottom of Page)"/>
        <w:docPartUnique/>
      </w:docPartObj>
    </w:sdtPr>
    <w:sdtContent>
      <w:p w:rsidR="002F57AE" w14:paraId="4820B334" w14:textId="77777777">
        <w:pPr>
          <w:pStyle w:val="Footer"/>
          <w:jc w:val="center"/>
        </w:pPr>
        <w:r>
          <w:t>1</w:t>
        </w:r>
      </w:p>
      <w:p w:rsidR="002F57AE" w14:paraId="4820B335" w14:textId="7CE8A6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93">
          <w:rPr>
            <w:noProof/>
          </w:rPr>
          <w:t>2</w:t>
        </w:r>
        <w:r>
          <w:fldChar w:fldCharType="end"/>
        </w:r>
      </w:p>
    </w:sdtContent>
  </w:sdt>
  <w:p w:rsidR="002F57AE" w14:paraId="4820B3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4820B3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8306979"/>
      <w:docPartObj>
        <w:docPartGallery w:val="Page Numbers (Bottom of Page)"/>
        <w:docPartUnique/>
      </w:docPartObj>
    </w:sdtPr>
    <w:sdtContent>
      <w:p w:rsidR="002F57AE" w14:paraId="4820B33A" w14:textId="57621CA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93">
          <w:rPr>
            <w:noProof/>
          </w:rPr>
          <w:t>13</w:t>
        </w:r>
        <w:r>
          <w:fldChar w:fldCharType="end"/>
        </w:r>
      </w:p>
    </w:sdtContent>
  </w:sdt>
  <w:p w:rsidR="00090413" w14:paraId="4820B33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4820B33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4820B3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4820B3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413" w14:paraId="4820B3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785E9E"/>
    <w:multiLevelType w:val="multilevel"/>
    <w:tmpl w:val="41828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ind w:left="999" w:hanging="432"/>
      </w:pPr>
      <w:rPr>
        <w:rFonts w:ascii="Arial" w:hAnsi="Arial" w:eastAsiaTheme="minorHAnsi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7855DF"/>
    <w:multiLevelType w:val="hybridMultilevel"/>
    <w:tmpl w:val="2604C4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87B22"/>
    <w:multiLevelType w:val="hybridMultilevel"/>
    <w:tmpl w:val="3B1C0652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3356D6A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4">
    <w:nsid w:val="240C2831"/>
    <w:multiLevelType w:val="multilevel"/>
    <w:tmpl w:val="21D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656BF3"/>
    <w:multiLevelType w:val="hybridMultilevel"/>
    <w:tmpl w:val="43547BE4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6">
    <w:nsid w:val="2E227D90"/>
    <w:multiLevelType w:val="hybridMultilevel"/>
    <w:tmpl w:val="8E827886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7">
    <w:nsid w:val="39E11D61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8">
    <w:nsid w:val="3B8405CA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9">
    <w:nsid w:val="4E763C8D"/>
    <w:multiLevelType w:val="multilevel"/>
    <w:tmpl w:val="A678E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F6350"/>
    <w:multiLevelType w:val="hybridMultilevel"/>
    <w:tmpl w:val="6FE62900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11">
    <w:nsid w:val="62824FFF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2">
    <w:nsid w:val="62EF2594"/>
    <w:multiLevelType w:val="hybridMultilevel"/>
    <w:tmpl w:val="8DAED69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FE1DCA"/>
    <w:multiLevelType w:val="multilevel"/>
    <w:tmpl w:val="2778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20923"/>
    <w:multiLevelType w:val="multilevel"/>
    <w:tmpl w:val="10504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>
    <w:nsid w:val="68D21AA3"/>
    <w:multiLevelType w:val="multilevel"/>
    <w:tmpl w:val="40B4B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E22A5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7">
    <w:nsid w:val="7005399D"/>
    <w:multiLevelType w:val="hybridMultilevel"/>
    <w:tmpl w:val="F9200BA2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abstractNum w:abstractNumId="18">
    <w:nsid w:val="72004BE7"/>
    <w:multiLevelType w:val="multilevel"/>
    <w:tmpl w:val="48789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19">
    <w:nsid w:val="73927A93"/>
    <w:multiLevelType w:val="multilevel"/>
    <w:tmpl w:val="DE5639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0">
    <w:nsid w:val="753070BA"/>
    <w:multiLevelType w:val="hybridMultilevel"/>
    <w:tmpl w:val="C8DC4D9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7A4927B1"/>
    <w:multiLevelType w:val="hybridMultilevel"/>
    <w:tmpl w:val="D03C0552"/>
    <w:lvl w:ilvl="0">
      <w:start w:val="1"/>
      <w:numFmt w:val="bullet"/>
      <w:lvlText w:val=""/>
      <w:lvlJc w:val="left"/>
      <w:pPr>
        <w:ind w:left="2439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"/>
  </w:num>
  <w:num w:numId="5">
    <w:abstractNumId w:val="9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0"/>
  </w:num>
  <w:num w:numId="12">
    <w:abstractNumId w:val="21"/>
  </w:num>
  <w:num w:numId="13">
    <w:abstractNumId w:val="6"/>
  </w:num>
  <w:num w:numId="14">
    <w:abstractNumId w:val="17"/>
  </w:num>
  <w:num w:numId="15">
    <w:abstractNumId w:val="7"/>
  </w:num>
  <w:num w:numId="16">
    <w:abstractNumId w:val="20"/>
  </w:num>
  <w:num w:numId="17">
    <w:abstractNumId w:val="16"/>
  </w:num>
  <w:num w:numId="18">
    <w:abstractNumId w:val="18"/>
  </w:num>
  <w:num w:numId="19">
    <w:abstractNumId w:val="8"/>
  </w:num>
  <w:num w:numId="20">
    <w:abstractNumId w:val="5"/>
  </w:num>
  <w:num w:numId="21">
    <w:abstractNumId w:val="2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1"/>
    <w:rsid w:val="00012352"/>
    <w:rsid w:val="00013F13"/>
    <w:rsid w:val="000176FF"/>
    <w:rsid w:val="00020F9C"/>
    <w:rsid w:val="00026F1D"/>
    <w:rsid w:val="000372AE"/>
    <w:rsid w:val="00037F18"/>
    <w:rsid w:val="00060AF6"/>
    <w:rsid w:val="00074673"/>
    <w:rsid w:val="000846C4"/>
    <w:rsid w:val="00090413"/>
    <w:rsid w:val="00091539"/>
    <w:rsid w:val="00096A1F"/>
    <w:rsid w:val="000A4C01"/>
    <w:rsid w:val="000C28D0"/>
    <w:rsid w:val="000C4B56"/>
    <w:rsid w:val="000D20FF"/>
    <w:rsid w:val="000E400A"/>
    <w:rsid w:val="00104AB8"/>
    <w:rsid w:val="001064B6"/>
    <w:rsid w:val="00123947"/>
    <w:rsid w:val="001244B1"/>
    <w:rsid w:val="0013524A"/>
    <w:rsid w:val="00137F02"/>
    <w:rsid w:val="00144F6B"/>
    <w:rsid w:val="001524E4"/>
    <w:rsid w:val="00175C77"/>
    <w:rsid w:val="001A01A9"/>
    <w:rsid w:val="001B19C2"/>
    <w:rsid w:val="001B26CA"/>
    <w:rsid w:val="001B5CD1"/>
    <w:rsid w:val="001B5CE2"/>
    <w:rsid w:val="001D0534"/>
    <w:rsid w:val="001D5BDB"/>
    <w:rsid w:val="001E264E"/>
    <w:rsid w:val="001E78DC"/>
    <w:rsid w:val="0021265B"/>
    <w:rsid w:val="0021709B"/>
    <w:rsid w:val="0022238A"/>
    <w:rsid w:val="00226007"/>
    <w:rsid w:val="00227F72"/>
    <w:rsid w:val="00230526"/>
    <w:rsid w:val="00244D62"/>
    <w:rsid w:val="00245DD5"/>
    <w:rsid w:val="00247506"/>
    <w:rsid w:val="00265ACD"/>
    <w:rsid w:val="00270EA7"/>
    <w:rsid w:val="002722F6"/>
    <w:rsid w:val="00286432"/>
    <w:rsid w:val="002A0E1E"/>
    <w:rsid w:val="002A4E40"/>
    <w:rsid w:val="002B02EA"/>
    <w:rsid w:val="002D3BD1"/>
    <w:rsid w:val="002D6A2B"/>
    <w:rsid w:val="002E360A"/>
    <w:rsid w:val="002E7807"/>
    <w:rsid w:val="002F23DF"/>
    <w:rsid w:val="002F57AE"/>
    <w:rsid w:val="00317023"/>
    <w:rsid w:val="00330CC3"/>
    <w:rsid w:val="003325A3"/>
    <w:rsid w:val="0033489D"/>
    <w:rsid w:val="00347625"/>
    <w:rsid w:val="003627B2"/>
    <w:rsid w:val="00371D34"/>
    <w:rsid w:val="00393419"/>
    <w:rsid w:val="003A701A"/>
    <w:rsid w:val="003B2995"/>
    <w:rsid w:val="003C0874"/>
    <w:rsid w:val="003C0BD8"/>
    <w:rsid w:val="003C13D6"/>
    <w:rsid w:val="003C45B0"/>
    <w:rsid w:val="003D356B"/>
    <w:rsid w:val="003D7CAE"/>
    <w:rsid w:val="003E7351"/>
    <w:rsid w:val="003E7827"/>
    <w:rsid w:val="003F32A6"/>
    <w:rsid w:val="003F4986"/>
    <w:rsid w:val="003F526A"/>
    <w:rsid w:val="00402055"/>
    <w:rsid w:val="004078FE"/>
    <w:rsid w:val="00411547"/>
    <w:rsid w:val="00422509"/>
    <w:rsid w:val="00422D9D"/>
    <w:rsid w:val="00423EC7"/>
    <w:rsid w:val="004514EA"/>
    <w:rsid w:val="00454553"/>
    <w:rsid w:val="00480C1B"/>
    <w:rsid w:val="00481E4A"/>
    <w:rsid w:val="004A2432"/>
    <w:rsid w:val="004A4280"/>
    <w:rsid w:val="004B23A8"/>
    <w:rsid w:val="004B3744"/>
    <w:rsid w:val="004B4DED"/>
    <w:rsid w:val="004B63DB"/>
    <w:rsid w:val="004D16EC"/>
    <w:rsid w:val="004D7E66"/>
    <w:rsid w:val="004F29D1"/>
    <w:rsid w:val="004F3BAD"/>
    <w:rsid w:val="0050194B"/>
    <w:rsid w:val="00512519"/>
    <w:rsid w:val="005130B0"/>
    <w:rsid w:val="0053015C"/>
    <w:rsid w:val="005401B1"/>
    <w:rsid w:val="005410C6"/>
    <w:rsid w:val="005411F3"/>
    <w:rsid w:val="005465C6"/>
    <w:rsid w:val="00562639"/>
    <w:rsid w:val="005776DD"/>
    <w:rsid w:val="00580742"/>
    <w:rsid w:val="005968AD"/>
    <w:rsid w:val="00597843"/>
    <w:rsid w:val="005A17C2"/>
    <w:rsid w:val="005A37F7"/>
    <w:rsid w:val="005A537E"/>
    <w:rsid w:val="005B5634"/>
    <w:rsid w:val="005D7A10"/>
    <w:rsid w:val="005F6B0B"/>
    <w:rsid w:val="005F79B4"/>
    <w:rsid w:val="006140A1"/>
    <w:rsid w:val="00643691"/>
    <w:rsid w:val="00652CFF"/>
    <w:rsid w:val="00661108"/>
    <w:rsid w:val="00665D02"/>
    <w:rsid w:val="00677A8B"/>
    <w:rsid w:val="00690AF2"/>
    <w:rsid w:val="006A623B"/>
    <w:rsid w:val="006C2B53"/>
    <w:rsid w:val="006C5EF4"/>
    <w:rsid w:val="006C7B8A"/>
    <w:rsid w:val="006D0E46"/>
    <w:rsid w:val="006D3702"/>
    <w:rsid w:val="006E0F11"/>
    <w:rsid w:val="00700A13"/>
    <w:rsid w:val="00703955"/>
    <w:rsid w:val="00706F3F"/>
    <w:rsid w:val="00710A1E"/>
    <w:rsid w:val="00712FC1"/>
    <w:rsid w:val="00724185"/>
    <w:rsid w:val="00724764"/>
    <w:rsid w:val="00727943"/>
    <w:rsid w:val="007467AE"/>
    <w:rsid w:val="00750001"/>
    <w:rsid w:val="00761837"/>
    <w:rsid w:val="007622D4"/>
    <w:rsid w:val="00766393"/>
    <w:rsid w:val="00775423"/>
    <w:rsid w:val="00781905"/>
    <w:rsid w:val="007821D5"/>
    <w:rsid w:val="007869EA"/>
    <w:rsid w:val="00786C7E"/>
    <w:rsid w:val="00787246"/>
    <w:rsid w:val="0078753B"/>
    <w:rsid w:val="00790C1F"/>
    <w:rsid w:val="007949E9"/>
    <w:rsid w:val="007A53FE"/>
    <w:rsid w:val="007B427C"/>
    <w:rsid w:val="007C35AF"/>
    <w:rsid w:val="007D2DDC"/>
    <w:rsid w:val="007D2F95"/>
    <w:rsid w:val="007E72EB"/>
    <w:rsid w:val="007F6579"/>
    <w:rsid w:val="00800ACC"/>
    <w:rsid w:val="00806B10"/>
    <w:rsid w:val="00820C5D"/>
    <w:rsid w:val="00841107"/>
    <w:rsid w:val="00841D9A"/>
    <w:rsid w:val="008638FA"/>
    <w:rsid w:val="00864B02"/>
    <w:rsid w:val="00870C2F"/>
    <w:rsid w:val="00890F88"/>
    <w:rsid w:val="00896CC4"/>
    <w:rsid w:val="008D5D62"/>
    <w:rsid w:val="008E12C9"/>
    <w:rsid w:val="00932D13"/>
    <w:rsid w:val="00950F9D"/>
    <w:rsid w:val="00973A0D"/>
    <w:rsid w:val="00976012"/>
    <w:rsid w:val="00997771"/>
    <w:rsid w:val="009A3347"/>
    <w:rsid w:val="009C2320"/>
    <w:rsid w:val="009D5CFB"/>
    <w:rsid w:val="009D6310"/>
    <w:rsid w:val="009D7340"/>
    <w:rsid w:val="009E0F7B"/>
    <w:rsid w:val="009E5AC1"/>
    <w:rsid w:val="009F4230"/>
    <w:rsid w:val="009F5B7C"/>
    <w:rsid w:val="00A05753"/>
    <w:rsid w:val="00A17ADB"/>
    <w:rsid w:val="00A5002A"/>
    <w:rsid w:val="00A53793"/>
    <w:rsid w:val="00A618C5"/>
    <w:rsid w:val="00A70EF8"/>
    <w:rsid w:val="00A714CF"/>
    <w:rsid w:val="00A729DE"/>
    <w:rsid w:val="00A90202"/>
    <w:rsid w:val="00AA7CD4"/>
    <w:rsid w:val="00AC02FC"/>
    <w:rsid w:val="00AD387E"/>
    <w:rsid w:val="00B023BC"/>
    <w:rsid w:val="00B145E3"/>
    <w:rsid w:val="00B1559A"/>
    <w:rsid w:val="00B25329"/>
    <w:rsid w:val="00B314EF"/>
    <w:rsid w:val="00B36939"/>
    <w:rsid w:val="00B44BB8"/>
    <w:rsid w:val="00B46B75"/>
    <w:rsid w:val="00B54F34"/>
    <w:rsid w:val="00B75DF1"/>
    <w:rsid w:val="00B7624A"/>
    <w:rsid w:val="00B7747E"/>
    <w:rsid w:val="00B973E2"/>
    <w:rsid w:val="00B97F6E"/>
    <w:rsid w:val="00BB0FF5"/>
    <w:rsid w:val="00BB7E38"/>
    <w:rsid w:val="00BC3DB1"/>
    <w:rsid w:val="00BE6DBC"/>
    <w:rsid w:val="00C00628"/>
    <w:rsid w:val="00C10B4C"/>
    <w:rsid w:val="00C10B61"/>
    <w:rsid w:val="00C34F1C"/>
    <w:rsid w:val="00C40E6A"/>
    <w:rsid w:val="00C433F4"/>
    <w:rsid w:val="00C4598E"/>
    <w:rsid w:val="00C60046"/>
    <w:rsid w:val="00C62A22"/>
    <w:rsid w:val="00C67B68"/>
    <w:rsid w:val="00C723CF"/>
    <w:rsid w:val="00C748E6"/>
    <w:rsid w:val="00C77687"/>
    <w:rsid w:val="00C821F0"/>
    <w:rsid w:val="00C96DFD"/>
    <w:rsid w:val="00CB4FAE"/>
    <w:rsid w:val="00CD5086"/>
    <w:rsid w:val="00CE515B"/>
    <w:rsid w:val="00CF6DBB"/>
    <w:rsid w:val="00D006A2"/>
    <w:rsid w:val="00D0071C"/>
    <w:rsid w:val="00D0698D"/>
    <w:rsid w:val="00D100EC"/>
    <w:rsid w:val="00D14E46"/>
    <w:rsid w:val="00D1511E"/>
    <w:rsid w:val="00D34C65"/>
    <w:rsid w:val="00D37BA9"/>
    <w:rsid w:val="00D63E45"/>
    <w:rsid w:val="00D66D3F"/>
    <w:rsid w:val="00D67AEE"/>
    <w:rsid w:val="00D94984"/>
    <w:rsid w:val="00DA359F"/>
    <w:rsid w:val="00DA6776"/>
    <w:rsid w:val="00DB537F"/>
    <w:rsid w:val="00DB6EFF"/>
    <w:rsid w:val="00DB7CFE"/>
    <w:rsid w:val="00DC76FB"/>
    <w:rsid w:val="00DE6A6C"/>
    <w:rsid w:val="00DF40CB"/>
    <w:rsid w:val="00DF7C69"/>
    <w:rsid w:val="00E00DD7"/>
    <w:rsid w:val="00E02887"/>
    <w:rsid w:val="00E0348D"/>
    <w:rsid w:val="00E0415D"/>
    <w:rsid w:val="00E07717"/>
    <w:rsid w:val="00E15FED"/>
    <w:rsid w:val="00E24371"/>
    <w:rsid w:val="00E26983"/>
    <w:rsid w:val="00E52C26"/>
    <w:rsid w:val="00E64090"/>
    <w:rsid w:val="00E64217"/>
    <w:rsid w:val="00E72329"/>
    <w:rsid w:val="00E81A19"/>
    <w:rsid w:val="00ED7113"/>
    <w:rsid w:val="00EE0081"/>
    <w:rsid w:val="00EF6406"/>
    <w:rsid w:val="00F14C33"/>
    <w:rsid w:val="00F177B2"/>
    <w:rsid w:val="00F36402"/>
    <w:rsid w:val="00F56ABE"/>
    <w:rsid w:val="00F60ADE"/>
    <w:rsid w:val="00F719A7"/>
    <w:rsid w:val="00F77392"/>
    <w:rsid w:val="00F80B0E"/>
    <w:rsid w:val="00F82D3B"/>
    <w:rsid w:val="00F8303F"/>
    <w:rsid w:val="00F87021"/>
    <w:rsid w:val="00FB1BF6"/>
    <w:rsid w:val="00FB3413"/>
    <w:rsid w:val="00FB4A68"/>
    <w:rsid w:val="00FB563B"/>
    <w:rsid w:val="00FB5ACF"/>
    <w:rsid w:val="00FD4EC9"/>
    <w:rsid w:val="00FE1BF3"/>
    <w:rsid w:val="00FE6CD9"/>
    <w:rsid w:val="00FF4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FBAD28-95EE-4803-BB09-94D6AF15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540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3D356B"/>
    <w:pPr>
      <w:keepNext/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Times New Roman" w:hAnsi="Times New Roman" w:eastAsiaTheme="minorEastAsia" w:cs="Times New Roman"/>
      <w:b/>
      <w:bCs/>
      <w:iCs/>
      <w:kern w:val="20"/>
      <w:lang w:eastAsia="ru-RU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27F72"/>
    <w:pPr>
      <w:keepNext/>
      <w:keepLines/>
      <w:spacing w:before="40" w:after="0" w:line="276" w:lineRule="auto"/>
      <w:ind w:left="2989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227F72"/>
    <w:pPr>
      <w:keepNext/>
      <w:keepLines/>
      <w:spacing w:before="40" w:after="0" w:line="276" w:lineRule="auto"/>
      <w:ind w:left="3133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227F72"/>
    <w:pPr>
      <w:keepNext/>
      <w:keepLines/>
      <w:spacing w:before="40" w:after="0" w:line="276" w:lineRule="auto"/>
      <w:ind w:left="3277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27F72"/>
    <w:pPr>
      <w:keepNext/>
      <w:keepLines/>
      <w:spacing w:before="40" w:after="0" w:line="276" w:lineRule="auto"/>
      <w:ind w:left="3421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27F72"/>
    <w:pPr>
      <w:keepNext/>
      <w:keepLines/>
      <w:spacing w:before="40" w:after="0" w:line="276" w:lineRule="auto"/>
      <w:ind w:left="3565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27F72"/>
    <w:pPr>
      <w:keepNext/>
      <w:keepLines/>
      <w:spacing w:before="40" w:after="0" w:line="276" w:lineRule="auto"/>
      <w:ind w:left="3709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27F72"/>
    <w:pPr>
      <w:keepNext/>
      <w:keepLines/>
      <w:spacing w:before="40" w:after="0" w:line="276" w:lineRule="auto"/>
      <w:ind w:left="3853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F0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8D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67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075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B3075E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B3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B3075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B3075E"/>
    <w:rPr>
      <w:b/>
      <w:bCs/>
      <w:sz w:val="20"/>
      <w:szCs w:val="20"/>
    </w:rPr>
  </w:style>
  <w:style w:type="character" w:customStyle="1" w:styleId="2">
    <w:name w:val="Заголовок 2 Знак"/>
    <w:basedOn w:val="DefaultParagraphFont"/>
    <w:link w:val="Heading2"/>
    <w:uiPriority w:val="9"/>
    <w:rsid w:val="003D356B"/>
    <w:rPr>
      <w:rFonts w:ascii="Times New Roman" w:hAnsi="Times New Roman" w:eastAsiaTheme="minorEastAsia" w:cs="Times New Roman"/>
      <w:b/>
      <w:bCs/>
      <w:iCs/>
      <w:kern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5401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a2"/>
    <w:uiPriority w:val="99"/>
    <w:unhideWhenUsed/>
    <w:rsid w:val="005401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en-US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5401B1"/>
    <w:rPr>
      <w:rFonts w:eastAsiaTheme="minorEastAsia"/>
      <w:lang w:val="en-US"/>
    </w:rPr>
  </w:style>
  <w:style w:type="paragraph" w:styleId="Footer">
    <w:name w:val="footer"/>
    <w:basedOn w:val="Normal"/>
    <w:link w:val="a3"/>
    <w:uiPriority w:val="99"/>
    <w:unhideWhenUsed/>
    <w:rsid w:val="0009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90413"/>
  </w:style>
  <w:style w:type="character" w:customStyle="1" w:styleId="3">
    <w:name w:val="Заголовок 3 Знак"/>
    <w:basedOn w:val="DefaultParagraphFont"/>
    <w:link w:val="Heading3"/>
    <w:uiPriority w:val="9"/>
    <w:rsid w:val="00227F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DefaultParagraphFont"/>
    <w:link w:val="Heading4"/>
    <w:uiPriority w:val="9"/>
    <w:rsid w:val="00227F7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">
    <w:name w:val="Заголовок 5 Знак"/>
    <w:basedOn w:val="DefaultParagraphFont"/>
    <w:link w:val="Heading5"/>
    <w:uiPriority w:val="9"/>
    <w:rsid w:val="00227F7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27F7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27F7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27F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27F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7F72"/>
    <w:pPr>
      <w:ind w:left="2701" w:hanging="432"/>
      <w:outlineLvl w:val="9"/>
    </w:pPr>
    <w:rPr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A53793"/>
    <w:pPr>
      <w:tabs>
        <w:tab w:val="left" w:pos="0"/>
        <w:tab w:val="right" w:leader="dot" w:pos="10348"/>
      </w:tabs>
      <w:spacing w:after="100" w:line="276" w:lineRule="auto"/>
      <w:ind w:left="426" w:hanging="426"/>
    </w:pPr>
    <w:rPr>
      <w:rFonts w:ascii="Times New Roman" w:hAnsi="Times New Roman" w:eastAsiaTheme="minorEastAsia"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227F72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27F72"/>
    <w:pPr>
      <w:tabs>
        <w:tab w:val="left" w:pos="1100"/>
        <w:tab w:val="right" w:leader="dot" w:pos="9355"/>
      </w:tabs>
      <w:spacing w:after="100" w:line="276" w:lineRule="auto"/>
      <w:ind w:left="440"/>
    </w:pPr>
    <w:rPr>
      <w:rFonts w:eastAsiaTheme="minorEastAsia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90F88"/>
  </w:style>
  <w:style w:type="paragraph" w:styleId="TOC2">
    <w:name w:val="toc 2"/>
    <w:basedOn w:val="Normal"/>
    <w:next w:val="Normal"/>
    <w:autoRedefine/>
    <w:uiPriority w:val="39"/>
    <w:unhideWhenUsed/>
    <w:rsid w:val="00104AB8"/>
    <w:pPr>
      <w:spacing w:after="100"/>
      <w:ind w:left="220"/>
    </w:pPr>
    <w:rPr>
      <w:rFonts w:eastAsiaTheme="minorEastAsia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4B3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megatorg.info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eader" Target="head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VVDU5HPDTQC2-74-5894</_dlc_DocId>
    <_dlc_DocIdUrl xmlns="a5444ea2-90b0-4ece-a612-f39e0dd9a22f">
      <Url>https://docs.abimall.ru/dms/normative/_layouts/15/DocIdRedir.aspx?ID=VVDU5HPDTQC2-74-5894</Url>
      <Description>VVDU5HPDTQC2-74-5894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4008057682F49B5685E15E4B14063" ma:contentTypeVersion="0" ma:contentTypeDescription="Создание документа." ma:contentTypeScope="" ma:versionID="9b211dc154c63ad9743cbd58786ab995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7350-BFA9-462B-9C56-79877B46EA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5444ea2-90b0-4ece-a612-f39e0dd9a2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B84572-707E-450D-8A86-44F9DD49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56E2C-255A-4921-A698-C90295F0CA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9539EF-3B2F-40F1-80CB-34A95E3FFC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AC80E5-8B31-4AD9-90DF-CA1496F5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15</Pages>
  <Words>4632</Words>
  <Characters>26405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Ширшикова Ольга Николаевна</dc:creator>
  <cp:lastModifiedBy>Немшилова Ольга Владимировна</cp:lastModifiedBy>
  <cp:revision>77</cp:revision>
  <dcterms:created xsi:type="dcterms:W3CDTF">2026-02-06T12:52:00Z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0x0101008774008057682F49B5685E15E4B14063</vt:lpwstr>
  </property>
  <property fmtid="{D5CDD505-2E9C-101B-9397-08002B2CF9AE}" pid="3" name="_dlc_DocIdItemGuid">
    <vt:lpwstr>db71eda7-d578-4633-9d9c-8c945b0401e3</vt:lpwstr>
  </property>
</Properties>
</file>